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7AE" w:rsidRPr="00EF7E69" w:rsidRDefault="00B43570" w:rsidP="00EF7E69">
      <w:pPr>
        <w:pStyle w:val="Title"/>
      </w:pPr>
      <w:r>
        <w:t>Combinatorial Chemistry and Factorial Design</w:t>
      </w:r>
    </w:p>
    <w:p w:rsidR="00553E7F" w:rsidRPr="00B43570" w:rsidRDefault="001D5F63" w:rsidP="00205D19">
      <w:pPr>
        <w:pStyle w:val="Title"/>
        <w:spacing w:after="360"/>
        <w:ind w:firstLine="475"/>
        <w:rPr>
          <w:b w:val="0"/>
          <w:i/>
          <w:iCs/>
          <w:sz w:val="24"/>
          <w:szCs w:val="24"/>
        </w:rPr>
      </w:pPr>
      <w:r w:rsidRPr="00B43570">
        <w:rPr>
          <w:b w:val="0"/>
          <w:sz w:val="24"/>
          <w:szCs w:val="24"/>
        </w:rPr>
        <w:t>Adapted f</w:t>
      </w:r>
      <w:r w:rsidR="00344500" w:rsidRPr="00B43570">
        <w:rPr>
          <w:b w:val="0"/>
          <w:sz w:val="24"/>
          <w:szCs w:val="24"/>
        </w:rPr>
        <w:t xml:space="preserve">rom </w:t>
      </w:r>
      <w:proofErr w:type="spellStart"/>
      <w:r w:rsidR="00CB6F8F" w:rsidRPr="00B43570">
        <w:rPr>
          <w:b w:val="0"/>
          <w:sz w:val="24"/>
          <w:szCs w:val="24"/>
        </w:rPr>
        <w:t>Wolkenberg</w:t>
      </w:r>
      <w:proofErr w:type="spellEnd"/>
      <w:r w:rsidR="00CB6F8F" w:rsidRPr="00B43570">
        <w:rPr>
          <w:b w:val="0"/>
          <w:sz w:val="24"/>
          <w:szCs w:val="24"/>
        </w:rPr>
        <w:t xml:space="preserve">, Scott E.; Su, Andrew I. </w:t>
      </w:r>
      <w:r w:rsidR="00CB6F8F" w:rsidRPr="00B43570">
        <w:rPr>
          <w:b w:val="0"/>
          <w:i/>
          <w:iCs/>
          <w:sz w:val="24"/>
          <w:szCs w:val="24"/>
        </w:rPr>
        <w:t>J. Chem. Educ.</w:t>
      </w:r>
      <w:r w:rsidR="00CB6F8F" w:rsidRPr="00B43570">
        <w:rPr>
          <w:b w:val="0"/>
          <w:sz w:val="24"/>
          <w:szCs w:val="24"/>
        </w:rPr>
        <w:t xml:space="preserve"> 2001 </w:t>
      </w:r>
      <w:r w:rsidR="00CB6F8F" w:rsidRPr="00B43570">
        <w:rPr>
          <w:b w:val="0"/>
          <w:i/>
          <w:iCs/>
          <w:sz w:val="24"/>
          <w:szCs w:val="24"/>
        </w:rPr>
        <w:t>78,</w:t>
      </w:r>
      <w:r w:rsidR="00CB6F8F" w:rsidRPr="00B43570">
        <w:rPr>
          <w:b w:val="0"/>
          <w:sz w:val="24"/>
          <w:szCs w:val="24"/>
        </w:rPr>
        <w:t xml:space="preserve"> 784-785</w:t>
      </w:r>
    </w:p>
    <w:p w:rsidR="000F2D62" w:rsidRDefault="001D5F63" w:rsidP="008657F4">
      <w:r>
        <w:t xml:space="preserve">The object of this lab is </w:t>
      </w:r>
      <w:r w:rsidR="00924022">
        <w:t>to determine which of nine compounds act</w:t>
      </w:r>
      <w:r w:rsidR="00380889">
        <w:t>s</w:t>
      </w:r>
      <w:r w:rsidR="00924022">
        <w:t xml:space="preserve"> as an antibiotic by killing </w:t>
      </w:r>
      <w:r w:rsidR="00924022" w:rsidRPr="00924022">
        <w:rPr>
          <w:i/>
        </w:rPr>
        <w:t xml:space="preserve">E. </w:t>
      </w:r>
      <w:r w:rsidR="00924022">
        <w:rPr>
          <w:i/>
        </w:rPr>
        <w:t>c</w:t>
      </w:r>
      <w:r w:rsidR="00924022" w:rsidRPr="00924022">
        <w:rPr>
          <w:i/>
        </w:rPr>
        <w:t>oli</w:t>
      </w:r>
      <w:r w:rsidR="00924022">
        <w:t xml:space="preserve">, which is a </w:t>
      </w:r>
      <w:r w:rsidR="000F2D62">
        <w:t>bacterium</w:t>
      </w:r>
      <w:r w:rsidR="00924022">
        <w:t>.</w:t>
      </w:r>
      <w:r w:rsidR="000F2D62">
        <w:t xml:space="preserve">  This can be done in six experiments using mixtures, rather than </w:t>
      </w:r>
      <w:r w:rsidR="00C26CF6">
        <w:t xml:space="preserve">in </w:t>
      </w:r>
      <w:r w:rsidR="000F2D62">
        <w:t xml:space="preserve">nine experiments using pure substances.  </w:t>
      </w:r>
    </w:p>
    <w:p w:rsidR="00232082" w:rsidRDefault="00232082" w:rsidP="00232082">
      <w:pPr>
        <w:pStyle w:val="Heading1"/>
      </w:pPr>
      <w:r>
        <w:t>Factorial design</w:t>
      </w:r>
    </w:p>
    <w:p w:rsidR="00A86AC8" w:rsidRDefault="000F2D62" w:rsidP="00A86AC8">
      <w:r>
        <w:t xml:space="preserve">Traditionally, a series of experiments is designed such that only one variable is changed at a time.  However, </w:t>
      </w:r>
      <w:r w:rsidR="00380889">
        <w:t>varying several parameters at a time can be more efficient</w:t>
      </w:r>
      <w:r>
        <w:t xml:space="preserve">, though analysis of the results </w:t>
      </w:r>
      <w:r w:rsidR="006F2301">
        <w:t>is more difficult</w:t>
      </w:r>
      <w:r>
        <w:t xml:space="preserve">.  </w:t>
      </w:r>
      <w:r w:rsidR="006F2301">
        <w:t xml:space="preserve">An experiment designed such that </w:t>
      </w:r>
      <w:r>
        <w:t xml:space="preserve">several parameters </w:t>
      </w:r>
      <w:r w:rsidR="006F2301">
        <w:t xml:space="preserve">are varied </w:t>
      </w:r>
      <w:r>
        <w:t xml:space="preserve">at a time </w:t>
      </w:r>
      <w:r w:rsidR="00380889">
        <w:t xml:space="preserve">is said to have a </w:t>
      </w:r>
      <w:r>
        <w:t>“</w:t>
      </w:r>
      <w:r w:rsidRPr="002531E0">
        <w:rPr>
          <w:i/>
        </w:rPr>
        <w:t>factorial design</w:t>
      </w:r>
      <w:r>
        <w:t>”.</w:t>
      </w:r>
      <w:r w:rsidR="006F2301">
        <w:t xml:space="preserve">  </w:t>
      </w:r>
      <w:r w:rsidR="00380889">
        <w:t xml:space="preserve">This lab will illustrate factorial design by determining </w:t>
      </w:r>
      <w:r w:rsidR="00A43EA4">
        <w:t xml:space="preserve">which of the nine compounds </w:t>
      </w:r>
      <w:proofErr w:type="gramStart"/>
      <w:r w:rsidR="00A43EA4">
        <w:t>is the antibiotic</w:t>
      </w:r>
      <w:proofErr w:type="gramEnd"/>
      <w:r w:rsidR="00A43EA4">
        <w:t xml:space="preserve"> </w:t>
      </w:r>
      <w:r w:rsidR="00A86AC8">
        <w:t>by doing</w:t>
      </w:r>
      <w:r w:rsidR="00A43EA4">
        <w:t xml:space="preserve"> only six experiments.</w:t>
      </w:r>
    </w:p>
    <w:p w:rsidR="00AE52F8" w:rsidRDefault="00A86AC8" w:rsidP="008657F4">
      <w:r>
        <w:t xml:space="preserve">To illustrate how this is possible, </w:t>
      </w:r>
      <w:r w:rsidR="00AE52F8">
        <w:t>assume that only one of the nine compounds one is an antibiotic.  L</w:t>
      </w:r>
      <w:r>
        <w:t xml:space="preserve">et each experiment answer the question, “Does the bacterium survive when exposed to this </w:t>
      </w:r>
      <w:r w:rsidR="00AE52F8">
        <w:t>material</w:t>
      </w:r>
      <w:r>
        <w:t>?” The answer can be represented by ↑ for yes and ↓ for no.</w:t>
      </w:r>
      <w:r w:rsidR="00AE52F8">
        <w:t xml:space="preserve">  </w:t>
      </w:r>
      <w:r w:rsidR="00397DA9">
        <w:t xml:space="preserve">One result might be ↑↑↑↑↑↓↑↑↑.  </w:t>
      </w:r>
      <w:r w:rsidR="00AE52F8">
        <w:t>For experiments on pure compounds only nine results are possible</w:t>
      </w:r>
      <w:r w:rsidR="00397DA9">
        <w:t xml:space="preserve">, since only one of the compounds is an antibiotic.  </w:t>
      </w:r>
      <w:r>
        <w:t>For the six experiments</w:t>
      </w:r>
      <w:r w:rsidR="00AE52F8">
        <w:t xml:space="preserve"> on mixtures</w:t>
      </w:r>
      <w:r>
        <w:t xml:space="preserve"> the result might be ↑↑↑↓↑↓.  </w:t>
      </w:r>
      <w:r w:rsidR="00397DA9">
        <w:t>Since e</w:t>
      </w:r>
      <w:r w:rsidR="00981679">
        <w:t>ach experiment ha</w:t>
      </w:r>
      <w:r w:rsidR="00397DA9">
        <w:t>s two possible outcomes, ↑ or ↓,</w:t>
      </w:r>
      <w:r w:rsidR="00981679">
        <w:t xml:space="preserve"> for six experiments the number of possible results is 2</w:t>
      </w:r>
      <w:r w:rsidR="00981679">
        <w:rPr>
          <w:vertAlign w:val="superscript"/>
        </w:rPr>
        <w:t>6</w:t>
      </w:r>
      <w:r w:rsidR="00981679">
        <w:t xml:space="preserve"> = 64.  </w:t>
      </w:r>
      <w:r w:rsidR="00AE52F8">
        <w:t>Because more results are possible with mixtures than with pure substances, more information can be gained in fewer experiments by doing the experiments on mixtures, rather than on pure substances</w:t>
      </w:r>
      <w:r w:rsidR="00542091">
        <w:t>.</w:t>
      </w:r>
    </w:p>
    <w:p w:rsidR="00380889" w:rsidRDefault="00232082" w:rsidP="00232082">
      <w:pPr>
        <w:pStyle w:val="Heading1"/>
      </w:pPr>
      <w:r>
        <w:t>Combinatorial chemistry</w:t>
      </w:r>
    </w:p>
    <w:p w:rsidR="00232082" w:rsidRDefault="006E40ED" w:rsidP="00972500">
      <w:pPr>
        <w:spacing w:after="0"/>
        <w:ind w:firstLine="475"/>
      </w:pPr>
      <w:r>
        <w:t>The nine compounds to be screened for antibiotic activity will be synthesized from two types of building blocks:  an aldehyde and a hydrazine.  These combine to form a “hydrazone”.</w:t>
      </w:r>
    </w:p>
    <w:p w:rsidR="006D6CB9" w:rsidRDefault="00B10182" w:rsidP="00972500">
      <w:pPr>
        <w:spacing w:after="0"/>
        <w:ind w:firstLine="475"/>
      </w:pPr>
      <w:r>
        <w:object w:dxaOrig="5520" w:dyaOrig="2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76pt;height:107.25pt" o:ole="">
            <v:imagedata r:id="rId8" o:title=""/>
          </v:shape>
          <o:OLEObject Type="Embed" ProgID="MDLDrawOLE.MDLDrawObject.1" ShapeID="_x0000_i1059" DrawAspect="Content" ObjectID="_1471343947" r:id="rId9">
            <o:FieldCodes>\s</o:FieldCodes>
          </o:OLEObject>
        </w:object>
      </w:r>
    </w:p>
    <w:p w:rsidR="001C321C" w:rsidRDefault="002531E0" w:rsidP="003268ED">
      <w:pPr>
        <w:keepNext/>
        <w:ind w:firstLine="0"/>
      </w:pPr>
      <w:r>
        <w:t>Three different aldehydes (each with a different R</w:t>
      </w:r>
      <w:r w:rsidRPr="002531E0">
        <w:rPr>
          <w:vertAlign w:val="subscript"/>
        </w:rPr>
        <w:t>1</w:t>
      </w:r>
      <w:r>
        <w:t>) and three different hydrazines (each with a different R</w:t>
      </w:r>
      <w:r>
        <w:rPr>
          <w:vertAlign w:val="subscript"/>
        </w:rPr>
        <w:t>2</w:t>
      </w:r>
      <w:r>
        <w:rPr>
          <w:vertAlign w:val="subscript"/>
        </w:rPr>
        <w:softHyphen/>
      </w:r>
      <w:r>
        <w:t xml:space="preserve">) will be combined to give nine different products.  This is an example of </w:t>
      </w:r>
      <w:r w:rsidRPr="002531E0">
        <w:rPr>
          <w:i/>
        </w:rPr>
        <w:t>combinatorial chemistry</w:t>
      </w:r>
      <w:r>
        <w:t>, in which different components are combined in many possible combinations.  With two R groups, the number of possible products is N</w:t>
      </w:r>
      <w:r>
        <w:rPr>
          <w:vertAlign w:val="subscript"/>
        </w:rPr>
        <w:t>R1</w:t>
      </w:r>
      <w:r>
        <w:t xml:space="preserve"> × N</w:t>
      </w:r>
      <w:r>
        <w:rPr>
          <w:vertAlign w:val="subscript"/>
        </w:rPr>
        <w:t>R2</w:t>
      </w:r>
      <w:r>
        <w:t xml:space="preserve">.  The members of each group of compounds is called a </w:t>
      </w:r>
      <w:r w:rsidRPr="002531E0">
        <w:rPr>
          <w:i/>
        </w:rPr>
        <w:t>chemset</w:t>
      </w:r>
      <w:r>
        <w:t xml:space="preserve">.  The structures of chemset </w:t>
      </w:r>
      <w:r>
        <w:rPr>
          <w:b/>
        </w:rPr>
        <w:t>1</w:t>
      </w:r>
      <w:r>
        <w:t xml:space="preserve"> and</w:t>
      </w:r>
      <w:r w:rsidR="00B422F3">
        <w:t xml:space="preserve"> chemset</w:t>
      </w:r>
      <w:r>
        <w:t xml:space="preserve"> </w:t>
      </w:r>
      <w:r>
        <w:rPr>
          <w:b/>
        </w:rPr>
        <w:t>2</w:t>
      </w:r>
      <w:r>
        <w:t xml:space="preserve"> </w:t>
      </w:r>
      <w:r w:rsidR="00930446">
        <w:t xml:space="preserve">are shown </w:t>
      </w:r>
      <w:r w:rsidR="00B422F3">
        <w:t xml:space="preserve">in </w:t>
      </w:r>
      <w:r w:rsidR="00A4175E">
        <w:fldChar w:fldCharType="begin"/>
      </w:r>
      <w:r w:rsidR="00B422F3">
        <w:instrText xml:space="preserve"> REF _Ref237339590 \h </w:instrText>
      </w:r>
      <w:r w:rsidR="00A4175E">
        <w:fldChar w:fldCharType="separate"/>
      </w:r>
      <w:r w:rsidR="001C321C" w:rsidRPr="00AD6DD1">
        <w:t xml:space="preserve">Figure </w:t>
      </w:r>
      <w:r w:rsidR="001C321C">
        <w:rPr>
          <w:noProof/>
        </w:rPr>
        <w:t>2</w:t>
      </w:r>
      <w:r w:rsidR="00A4175E">
        <w:fldChar w:fldCharType="end"/>
      </w:r>
      <w:r w:rsidR="00B422F3">
        <w:t xml:space="preserve"> and </w:t>
      </w:r>
      <w:r w:rsidR="00A4175E">
        <w:fldChar w:fldCharType="begin"/>
      </w:r>
      <w:r w:rsidR="00B422F3">
        <w:instrText xml:space="preserve"> REF _Ref237339640 \h </w:instrText>
      </w:r>
      <w:r w:rsidR="00A4175E">
        <w:fldChar w:fldCharType="separate"/>
      </w:r>
    </w:p>
    <w:p w:rsidR="00B10182" w:rsidRDefault="001C321C" w:rsidP="00412E67">
      <w:pPr>
        <w:keepNext/>
        <w:ind w:firstLine="0"/>
      </w:pPr>
      <w:r>
        <w:t xml:space="preserve">Figure </w:t>
      </w:r>
      <w:r>
        <w:rPr>
          <w:noProof/>
        </w:rPr>
        <w:t>3</w:t>
      </w:r>
      <w:r w:rsidR="00A4175E">
        <w:fldChar w:fldCharType="end"/>
      </w:r>
      <w:r w:rsidR="00B422F3">
        <w:t>, respectively.</w:t>
      </w:r>
      <w:r w:rsidR="00B10182" w:rsidRPr="00B10182">
        <w:t xml:space="preserve"> </w:t>
      </w:r>
      <w:r w:rsidR="00B422F3">
        <w:t xml:space="preserve"> </w:t>
      </w:r>
      <w:r w:rsidR="00B10182">
        <w:t xml:space="preserve">The product of reacting chemset </w:t>
      </w:r>
      <w:r w:rsidR="00B10182">
        <w:rPr>
          <w:b/>
        </w:rPr>
        <w:t>1</w:t>
      </w:r>
      <w:r w:rsidR="00B10182">
        <w:t xml:space="preserve"> with chemset </w:t>
      </w:r>
      <w:r w:rsidR="00B10182">
        <w:rPr>
          <w:b/>
        </w:rPr>
        <w:t>2</w:t>
      </w:r>
      <w:r w:rsidR="00B10182">
        <w:t xml:space="preserve"> is chemset </w:t>
      </w:r>
      <w:r w:rsidR="00B10182">
        <w:rPr>
          <w:b/>
        </w:rPr>
        <w:t>3</w:t>
      </w:r>
      <w:r w:rsidR="00B10182">
        <w:t xml:space="preserve"> {</w:t>
      </w:r>
      <w:r w:rsidR="00B10182" w:rsidRPr="00DC5FB0">
        <w:rPr>
          <w:i/>
        </w:rPr>
        <w:t>1</w:t>
      </w:r>
      <w:r w:rsidR="00B10182">
        <w:t>–</w:t>
      </w:r>
      <w:r w:rsidR="00B10182" w:rsidRPr="00DC5FB0">
        <w:rPr>
          <w:i/>
        </w:rPr>
        <w:t>3</w:t>
      </w:r>
      <w:proofErr w:type="gramStart"/>
      <w:r w:rsidR="00B10182">
        <w:t>,</w:t>
      </w:r>
      <w:r w:rsidR="00B10182" w:rsidRPr="00DC5FB0">
        <w:rPr>
          <w:i/>
        </w:rPr>
        <w:t>1</w:t>
      </w:r>
      <w:proofErr w:type="gramEnd"/>
      <w:r w:rsidR="00B10182">
        <w:t>–</w:t>
      </w:r>
      <w:r w:rsidR="00B10182" w:rsidRPr="00DC5FB0">
        <w:rPr>
          <w:i/>
        </w:rPr>
        <w:t>3</w:t>
      </w:r>
      <w:r w:rsidR="00B422F3">
        <w:t>},</w:t>
      </w:r>
      <w:r w:rsidR="00412E67">
        <w:t xml:space="preserve"> </w:t>
      </w:r>
      <w:r w:rsidR="00412E67">
        <w:fldChar w:fldCharType="begin"/>
      </w:r>
      <w:r w:rsidR="00412E67">
        <w:instrText xml:space="preserve"> REF _Ref302044642 \h </w:instrText>
      </w:r>
      <w:r w:rsidR="00412E67">
        <w:fldChar w:fldCharType="separate"/>
      </w:r>
      <w:r>
        <w:t xml:space="preserve">Figure </w:t>
      </w:r>
      <w:r>
        <w:rPr>
          <w:noProof/>
        </w:rPr>
        <w:t>4</w:t>
      </w:r>
      <w:r w:rsidR="00412E67">
        <w:fldChar w:fldCharType="end"/>
      </w:r>
      <w:r w:rsidR="00B10182">
        <w:t xml:space="preserve">  </w:t>
      </w:r>
    </w:p>
    <w:p w:rsidR="008867B7" w:rsidRDefault="008867B7">
      <w:pPr>
        <w:spacing w:after="0"/>
        <w:ind w:firstLine="0"/>
        <w:sectPr w:rsidR="008867B7" w:rsidSect="00B042B2">
          <w:footerReference w:type="even" r:id="rId10"/>
          <w:footerReference w:type="default" r:id="rId11"/>
          <w:pgSz w:w="12240" w:h="15840"/>
          <w:pgMar w:top="1152" w:right="1152" w:bottom="1152" w:left="1152" w:header="720" w:footer="720" w:gutter="0"/>
          <w:pgNumType w:start="1"/>
          <w:cols w:space="720"/>
          <w:docGrid w:linePitch="272"/>
        </w:sectPr>
      </w:pPr>
    </w:p>
    <w:p w:rsidR="00F1668B" w:rsidRDefault="001B2847" w:rsidP="00F1668B">
      <w:pPr>
        <w:keepNext/>
        <w:ind w:firstLine="0"/>
      </w:pPr>
      <w:r>
        <w:object w:dxaOrig="4560" w:dyaOrig="1771">
          <v:shape id="_x0000_i1060" type="#_x0000_t75" style="width:228pt;height:88.5pt" o:ole="">
            <v:imagedata r:id="rId12" o:title=""/>
          </v:shape>
          <o:OLEObject Type="Embed" ProgID="MDLDrawOLE.MDLDrawObject.1" ShapeID="_x0000_i1060" DrawAspect="Content" ObjectID="_1471343948" r:id="rId13">
            <o:FieldCodes>\s</o:FieldCodes>
          </o:OLEObject>
        </w:object>
      </w:r>
    </w:p>
    <w:p w:rsidR="00F1668B" w:rsidRDefault="00F1668B" w:rsidP="00F1668B">
      <w:pPr>
        <w:pStyle w:val="Caption"/>
      </w:pPr>
      <w:r>
        <w:t xml:space="preserve">Figure </w:t>
      </w:r>
      <w:fldSimple w:instr=" SEQ Figure \* ARABIC ">
        <w:r w:rsidR="001C321C">
          <w:rPr>
            <w:noProof/>
          </w:rPr>
          <w:t>1</w:t>
        </w:r>
      </w:fldSimple>
      <w:r>
        <w:t>.  Synthesis of hydrazones.</w:t>
      </w:r>
    </w:p>
    <w:p w:rsidR="001B2847" w:rsidRDefault="00B35080" w:rsidP="00F1668B">
      <w:pPr>
        <w:keepNext/>
        <w:ind w:firstLine="0"/>
      </w:pPr>
      <w:r>
        <w:object w:dxaOrig="4141" w:dyaOrig="1801">
          <v:shape id="_x0000_i1061" type="#_x0000_t75" style="width:207pt;height:90pt" o:ole="">
            <v:imagedata r:id="rId14" o:title=""/>
          </v:shape>
          <o:OLEObject Type="Embed" ProgID="MDLDrawOLE.MDLDrawObject.1" ShapeID="_x0000_i1061" DrawAspect="Content" ObjectID="_1471343949" r:id="rId15">
            <o:FieldCodes>\s</o:FieldCodes>
          </o:OLEObject>
        </w:object>
      </w:r>
    </w:p>
    <w:p w:rsidR="00F1668B" w:rsidRPr="00AD6DD1" w:rsidRDefault="00F1668B" w:rsidP="00F1668B">
      <w:pPr>
        <w:keepNext/>
        <w:ind w:firstLine="0"/>
      </w:pPr>
      <w:bookmarkStart w:id="0" w:name="_Ref237339590"/>
      <w:r w:rsidRPr="00AD6DD1">
        <w:t xml:space="preserve">Figure </w:t>
      </w:r>
      <w:fldSimple w:instr=" SEQ Figure \* ARABIC ">
        <w:r w:rsidR="001C321C">
          <w:rPr>
            <w:noProof/>
          </w:rPr>
          <w:t>2</w:t>
        </w:r>
      </w:fldSimple>
      <w:bookmarkEnd w:id="0"/>
      <w:r w:rsidRPr="00AD6DD1">
        <w:t xml:space="preserve">.  Chemset </w:t>
      </w:r>
      <w:r w:rsidRPr="00B35080">
        <w:rPr>
          <w:b/>
        </w:rPr>
        <w:t>1</w:t>
      </w:r>
      <w:r w:rsidRPr="00AD6DD1">
        <w:t>{1–3}, the aldehydes.</w:t>
      </w:r>
    </w:p>
    <w:p w:rsidR="003268ED" w:rsidRDefault="00F1668B" w:rsidP="003268ED">
      <w:pPr>
        <w:keepNext/>
        <w:ind w:firstLine="0"/>
      </w:pPr>
      <w:r>
        <w:object w:dxaOrig="3766" w:dyaOrig="2596">
          <v:shape id="_x0000_i1062" type="#_x0000_t75" style="width:188.25pt;height:129.75pt" o:ole="">
            <v:imagedata r:id="rId16" o:title=""/>
          </v:shape>
          <o:OLEObject Type="Embed" ProgID="MDLDrawOLE.MDLDrawObject.1" ShapeID="_x0000_i1062" DrawAspect="Content" ObjectID="_1471343950" r:id="rId17">
            <o:FieldCodes>\s</o:FieldCodes>
          </o:OLEObject>
        </w:object>
      </w:r>
      <w:bookmarkStart w:id="1" w:name="_Ref237339640"/>
    </w:p>
    <w:p w:rsidR="003268ED" w:rsidRDefault="00F1668B" w:rsidP="003268ED">
      <w:pPr>
        <w:keepNext/>
        <w:ind w:firstLine="0"/>
        <w:rPr>
          <w:noProof/>
        </w:rPr>
      </w:pPr>
      <w:r>
        <w:t xml:space="preserve">Figure </w:t>
      </w:r>
      <w:fldSimple w:instr=" SEQ Figure \* ARABIC ">
        <w:r w:rsidR="001C321C">
          <w:rPr>
            <w:noProof/>
          </w:rPr>
          <w:t>3</w:t>
        </w:r>
      </w:fldSimple>
      <w:bookmarkEnd w:id="1"/>
      <w:r>
        <w:t xml:space="preserve">.  Chemset </w:t>
      </w:r>
      <w:r w:rsidRPr="00B35080">
        <w:rPr>
          <w:b/>
        </w:rPr>
        <w:t>2</w:t>
      </w:r>
      <w:r>
        <w:t xml:space="preserve"> {1–3},</w:t>
      </w:r>
      <w:r>
        <w:rPr>
          <w:noProof/>
        </w:rPr>
        <w:t xml:space="preserve"> </w:t>
      </w:r>
      <w:r w:rsidR="00B04B07">
        <w:rPr>
          <w:noProof/>
        </w:rPr>
        <w:t xml:space="preserve">the </w:t>
      </w:r>
      <w:r>
        <w:rPr>
          <w:noProof/>
        </w:rPr>
        <w:t>hydrazines</w:t>
      </w:r>
      <w:r w:rsidR="00412E67">
        <w:rPr>
          <w:noProof/>
        </w:rPr>
        <w:t>.</w:t>
      </w:r>
    </w:p>
    <w:p w:rsidR="00F1668B" w:rsidRDefault="003268ED" w:rsidP="003268ED">
      <w:pPr>
        <w:keepNext/>
        <w:ind w:firstLine="0"/>
        <w:rPr>
          <w:noProof/>
        </w:rPr>
      </w:pPr>
      <w:r>
        <w:rPr>
          <w:noProof/>
        </w:rPr>
        <w:br w:type="column"/>
      </w:r>
    </w:p>
    <w:tbl>
      <w:tblPr>
        <w:tblStyle w:val="TableGrid"/>
        <w:tblW w:w="5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40"/>
        <w:gridCol w:w="1682"/>
        <w:gridCol w:w="1770"/>
      </w:tblGrid>
      <w:tr w:rsidR="003268ED" w:rsidTr="003268ED">
        <w:tc>
          <w:tcPr>
            <w:tcW w:w="1740" w:type="dxa"/>
            <w:vAlign w:val="bottom"/>
          </w:tcPr>
          <w:p w:rsidR="003268ED" w:rsidRDefault="003268ED" w:rsidP="003268ED">
            <w:pPr>
              <w:keepNext/>
              <w:spacing w:after="0"/>
              <w:ind w:firstLine="0"/>
              <w:jc w:val="center"/>
            </w:pPr>
            <w:r>
              <w:object w:dxaOrig="1396" w:dyaOrig="3060">
                <v:shape id="_x0000_i1063" type="#_x0000_t75" style="width:69.75pt;height:153pt" o:ole="">
                  <v:imagedata r:id="rId18" o:title=""/>
                </v:shape>
                <o:OLEObject Type="Embed" ProgID="MDLDrawOLE.MDLDrawObject.1" ShapeID="_x0000_i1063" DrawAspect="Content" ObjectID="_1471343951" r:id="rId19">
                  <o:FieldCodes>\s</o:FieldCodes>
                </o:OLEObject>
              </w:object>
            </w:r>
          </w:p>
        </w:tc>
        <w:tc>
          <w:tcPr>
            <w:tcW w:w="1682" w:type="dxa"/>
            <w:vAlign w:val="bottom"/>
          </w:tcPr>
          <w:p w:rsidR="003268ED" w:rsidRDefault="003268ED" w:rsidP="003268ED">
            <w:pPr>
              <w:keepNext/>
              <w:spacing w:after="0"/>
              <w:ind w:firstLine="0"/>
              <w:jc w:val="center"/>
            </w:pPr>
            <w:r>
              <w:object w:dxaOrig="1306" w:dyaOrig="3361">
                <v:shape id="_x0000_i1064" type="#_x0000_t75" style="width:65.25pt;height:168pt" o:ole="">
                  <v:imagedata r:id="rId20" o:title=""/>
                </v:shape>
                <o:OLEObject Type="Embed" ProgID="MDLDrawOLE.MDLDrawObject.1" ShapeID="_x0000_i1064" DrawAspect="Content" ObjectID="_1471343952" r:id="rId21">
                  <o:FieldCodes>\s</o:FieldCodes>
                </o:OLEObject>
              </w:object>
            </w:r>
          </w:p>
        </w:tc>
        <w:tc>
          <w:tcPr>
            <w:tcW w:w="1770" w:type="dxa"/>
            <w:vAlign w:val="bottom"/>
          </w:tcPr>
          <w:p w:rsidR="003268ED" w:rsidRDefault="003268ED" w:rsidP="003268ED">
            <w:pPr>
              <w:keepNext/>
              <w:spacing w:after="0"/>
              <w:ind w:firstLine="0"/>
              <w:jc w:val="center"/>
            </w:pPr>
            <w:r>
              <w:object w:dxaOrig="1350" w:dyaOrig="2340">
                <v:shape id="_x0000_i1065" type="#_x0000_t75" style="width:67.5pt;height:117pt" o:ole="">
                  <v:imagedata r:id="rId22" o:title=""/>
                </v:shape>
                <o:OLEObject Type="Embed" ProgID="MDLDrawOLE.MDLDrawObject.1" ShapeID="_x0000_i1065" DrawAspect="Content" ObjectID="_1471343953" r:id="rId23">
                  <o:FieldCodes>\s</o:FieldCodes>
                </o:OLEObject>
              </w:object>
            </w:r>
          </w:p>
        </w:tc>
      </w:tr>
      <w:tr w:rsidR="003268ED" w:rsidTr="003268ED">
        <w:tc>
          <w:tcPr>
            <w:tcW w:w="1740" w:type="dxa"/>
          </w:tcPr>
          <w:p w:rsidR="003268ED" w:rsidRDefault="003268ED" w:rsidP="003268ED">
            <w:pPr>
              <w:keepNext/>
              <w:spacing w:after="0"/>
              <w:ind w:firstLine="0"/>
              <w:jc w:val="center"/>
            </w:pPr>
            <w:r>
              <w:t>3{</w:t>
            </w:r>
            <w:r w:rsidRPr="00606BC5">
              <w:rPr>
                <w:i/>
              </w:rPr>
              <w:t>1</w:t>
            </w:r>
            <w:r>
              <w:t>,</w:t>
            </w:r>
            <w:r w:rsidRPr="00606BC5">
              <w:rPr>
                <w:i/>
              </w:rPr>
              <w:t>1</w:t>
            </w:r>
            <w:r>
              <w:t>}</w:t>
            </w:r>
          </w:p>
        </w:tc>
        <w:tc>
          <w:tcPr>
            <w:tcW w:w="1682" w:type="dxa"/>
          </w:tcPr>
          <w:p w:rsidR="003268ED" w:rsidRDefault="003268ED" w:rsidP="003268ED">
            <w:pPr>
              <w:keepNext/>
              <w:spacing w:after="0"/>
              <w:ind w:firstLine="0"/>
              <w:jc w:val="center"/>
            </w:pPr>
            <w:r>
              <w:t>3{</w:t>
            </w:r>
            <w:r w:rsidRPr="00606BC5">
              <w:rPr>
                <w:i/>
              </w:rPr>
              <w:t>1</w:t>
            </w:r>
            <w:r>
              <w:t>,</w:t>
            </w:r>
            <w:r w:rsidRPr="00606BC5">
              <w:rPr>
                <w:i/>
              </w:rPr>
              <w:t>2</w:t>
            </w:r>
            <w:r>
              <w:t>}</w:t>
            </w:r>
          </w:p>
        </w:tc>
        <w:tc>
          <w:tcPr>
            <w:tcW w:w="1770" w:type="dxa"/>
          </w:tcPr>
          <w:p w:rsidR="003268ED" w:rsidRDefault="003268ED" w:rsidP="003268ED">
            <w:pPr>
              <w:keepNext/>
              <w:spacing w:after="0"/>
              <w:ind w:firstLine="0"/>
              <w:jc w:val="center"/>
            </w:pPr>
            <w:r>
              <w:t>3{</w:t>
            </w:r>
            <w:r w:rsidRPr="00606BC5">
              <w:rPr>
                <w:i/>
              </w:rPr>
              <w:t>1</w:t>
            </w:r>
            <w:r>
              <w:t>,</w:t>
            </w:r>
            <w:r>
              <w:rPr>
                <w:i/>
              </w:rPr>
              <w:t>3</w:t>
            </w:r>
            <w:r>
              <w:t>}</w:t>
            </w:r>
          </w:p>
        </w:tc>
      </w:tr>
      <w:tr w:rsidR="003268ED" w:rsidTr="003268ED">
        <w:tc>
          <w:tcPr>
            <w:tcW w:w="1740" w:type="dxa"/>
            <w:vAlign w:val="bottom"/>
          </w:tcPr>
          <w:p w:rsidR="003268ED" w:rsidRDefault="003268ED" w:rsidP="003268ED">
            <w:pPr>
              <w:keepNext/>
              <w:spacing w:after="0"/>
              <w:ind w:firstLine="0"/>
              <w:jc w:val="center"/>
            </w:pPr>
            <w:r>
              <w:object w:dxaOrig="1396" w:dyaOrig="2971">
                <v:shape id="_x0000_i1066" type="#_x0000_t75" style="width:69.75pt;height:148.5pt" o:ole="">
                  <v:imagedata r:id="rId24" o:title=""/>
                </v:shape>
                <o:OLEObject Type="Embed" ProgID="MDLDrawOLE.MDLDrawObject.1" ShapeID="_x0000_i1066" DrawAspect="Content" ObjectID="_1471343954" r:id="rId25">
                  <o:FieldCodes>\s</o:FieldCodes>
                </o:OLEObject>
              </w:object>
            </w:r>
          </w:p>
        </w:tc>
        <w:tc>
          <w:tcPr>
            <w:tcW w:w="1682" w:type="dxa"/>
            <w:vAlign w:val="bottom"/>
          </w:tcPr>
          <w:p w:rsidR="003268ED" w:rsidRDefault="003268ED" w:rsidP="003268ED">
            <w:pPr>
              <w:keepNext/>
              <w:spacing w:after="0"/>
              <w:ind w:firstLine="0"/>
              <w:jc w:val="center"/>
            </w:pPr>
            <w:r>
              <w:object w:dxaOrig="1350" w:dyaOrig="3346">
                <v:shape id="_x0000_i1067" type="#_x0000_t75" style="width:67.5pt;height:167.25pt" o:ole="">
                  <v:imagedata r:id="rId26" o:title=""/>
                </v:shape>
                <o:OLEObject Type="Embed" ProgID="MDLDrawOLE.MDLDrawObject.1" ShapeID="_x0000_i1067" DrawAspect="Content" ObjectID="_1471343955" r:id="rId27">
                  <o:FieldCodes>\s</o:FieldCodes>
                </o:OLEObject>
              </w:object>
            </w:r>
          </w:p>
        </w:tc>
        <w:tc>
          <w:tcPr>
            <w:tcW w:w="1770" w:type="dxa"/>
            <w:vAlign w:val="bottom"/>
          </w:tcPr>
          <w:p w:rsidR="003268ED" w:rsidRDefault="003268ED" w:rsidP="003268ED">
            <w:pPr>
              <w:keepNext/>
              <w:spacing w:after="0"/>
              <w:ind w:firstLine="0"/>
              <w:jc w:val="center"/>
            </w:pPr>
            <w:r>
              <w:object w:dxaOrig="1501" w:dyaOrig="2521">
                <v:shape id="_x0000_i1068" type="#_x0000_t75" style="width:75pt;height:126pt" o:ole="">
                  <v:imagedata r:id="rId28" o:title=""/>
                </v:shape>
                <o:OLEObject Type="Embed" ProgID="MDLDrawOLE.MDLDrawObject.1" ShapeID="_x0000_i1068" DrawAspect="Content" ObjectID="_1471343956" r:id="rId29">
                  <o:FieldCodes>\s</o:FieldCodes>
                </o:OLEObject>
              </w:object>
            </w:r>
          </w:p>
        </w:tc>
      </w:tr>
      <w:tr w:rsidR="003268ED" w:rsidTr="003268ED">
        <w:tc>
          <w:tcPr>
            <w:tcW w:w="1740" w:type="dxa"/>
          </w:tcPr>
          <w:p w:rsidR="003268ED" w:rsidRDefault="003268ED" w:rsidP="003268ED">
            <w:pPr>
              <w:keepNext/>
              <w:spacing w:after="0"/>
              <w:ind w:firstLine="0"/>
              <w:jc w:val="center"/>
            </w:pPr>
            <w:r>
              <w:t>3{</w:t>
            </w:r>
            <w:r w:rsidRPr="00606BC5">
              <w:rPr>
                <w:i/>
              </w:rPr>
              <w:t>2</w:t>
            </w:r>
            <w:r>
              <w:t>,</w:t>
            </w:r>
            <w:r w:rsidRPr="00606BC5">
              <w:rPr>
                <w:i/>
              </w:rPr>
              <w:t>1</w:t>
            </w:r>
            <w:r>
              <w:t>}</w:t>
            </w:r>
          </w:p>
        </w:tc>
        <w:tc>
          <w:tcPr>
            <w:tcW w:w="1682" w:type="dxa"/>
          </w:tcPr>
          <w:p w:rsidR="003268ED" w:rsidRDefault="003268ED" w:rsidP="003268ED">
            <w:pPr>
              <w:keepNext/>
              <w:spacing w:after="0"/>
              <w:ind w:firstLine="0"/>
              <w:jc w:val="center"/>
            </w:pPr>
            <w:r>
              <w:t>3{</w:t>
            </w:r>
            <w:r w:rsidRPr="00657541">
              <w:rPr>
                <w:i/>
              </w:rPr>
              <w:t>2</w:t>
            </w:r>
            <w:r>
              <w:t>,</w:t>
            </w:r>
            <w:r>
              <w:rPr>
                <w:i/>
              </w:rPr>
              <w:t>2</w:t>
            </w:r>
            <w:r>
              <w:t>}</w:t>
            </w:r>
          </w:p>
        </w:tc>
        <w:tc>
          <w:tcPr>
            <w:tcW w:w="1770" w:type="dxa"/>
          </w:tcPr>
          <w:p w:rsidR="003268ED" w:rsidRDefault="003268ED" w:rsidP="003268ED">
            <w:pPr>
              <w:keepNext/>
              <w:spacing w:after="0"/>
              <w:ind w:firstLine="0"/>
              <w:jc w:val="center"/>
            </w:pPr>
            <w:r>
              <w:t>3{</w:t>
            </w:r>
            <w:r w:rsidRPr="00657541">
              <w:rPr>
                <w:i/>
              </w:rPr>
              <w:t>2</w:t>
            </w:r>
            <w:r>
              <w:t>,</w:t>
            </w:r>
            <w:r>
              <w:rPr>
                <w:i/>
              </w:rPr>
              <w:t>3</w:t>
            </w:r>
            <w:r>
              <w:t>}</w:t>
            </w:r>
          </w:p>
        </w:tc>
      </w:tr>
      <w:tr w:rsidR="003268ED" w:rsidTr="003268ED">
        <w:tc>
          <w:tcPr>
            <w:tcW w:w="1740" w:type="dxa"/>
            <w:vAlign w:val="bottom"/>
          </w:tcPr>
          <w:p w:rsidR="003268ED" w:rsidRDefault="003268ED" w:rsidP="003268ED">
            <w:pPr>
              <w:keepNext/>
              <w:spacing w:after="0"/>
              <w:ind w:firstLine="0"/>
              <w:jc w:val="center"/>
            </w:pPr>
            <w:r>
              <w:object w:dxaOrig="1620" w:dyaOrig="2895">
                <v:shape id="_x0000_i1069" type="#_x0000_t75" style="width:81pt;height:144.75pt" o:ole="">
                  <v:imagedata r:id="rId30" o:title=""/>
                </v:shape>
                <o:OLEObject Type="Embed" ProgID="MDLDrawOLE.MDLDrawObject.1" ShapeID="_x0000_i1069" DrawAspect="Content" ObjectID="_1471343957" r:id="rId31">
                  <o:FieldCodes>\s</o:FieldCodes>
                </o:OLEObject>
              </w:object>
            </w:r>
          </w:p>
        </w:tc>
        <w:tc>
          <w:tcPr>
            <w:tcW w:w="1682" w:type="dxa"/>
            <w:vAlign w:val="bottom"/>
          </w:tcPr>
          <w:p w:rsidR="003268ED" w:rsidRDefault="003268ED" w:rsidP="003268ED">
            <w:pPr>
              <w:keepNext/>
              <w:spacing w:after="0"/>
              <w:ind w:firstLine="0"/>
              <w:jc w:val="center"/>
            </w:pPr>
            <w:r>
              <w:object w:dxaOrig="1561" w:dyaOrig="3256">
                <v:shape id="_x0000_i1070" type="#_x0000_t75" style="width:78pt;height:162.75pt" o:ole="">
                  <v:imagedata r:id="rId32" o:title=""/>
                </v:shape>
                <o:OLEObject Type="Embed" ProgID="MDLDrawOLE.MDLDrawObject.1" ShapeID="_x0000_i1070" DrawAspect="Content" ObjectID="_1471343958" r:id="rId33">
                  <o:FieldCodes>\s</o:FieldCodes>
                </o:OLEObject>
              </w:object>
            </w:r>
          </w:p>
        </w:tc>
        <w:tc>
          <w:tcPr>
            <w:tcW w:w="1770" w:type="dxa"/>
            <w:vAlign w:val="bottom"/>
          </w:tcPr>
          <w:p w:rsidR="003268ED" w:rsidRDefault="003268ED" w:rsidP="003268ED">
            <w:pPr>
              <w:keepNext/>
              <w:spacing w:after="0"/>
              <w:ind w:firstLine="0"/>
              <w:jc w:val="center"/>
            </w:pPr>
            <w:r>
              <w:object w:dxaOrig="1650" w:dyaOrig="2340">
                <v:shape id="_x0000_i1071" type="#_x0000_t75" style="width:82.5pt;height:117pt" o:ole="">
                  <v:imagedata r:id="rId34" o:title=""/>
                </v:shape>
                <o:OLEObject Type="Embed" ProgID="MDLDrawOLE.MDLDrawObject.1" ShapeID="_x0000_i1071" DrawAspect="Content" ObjectID="_1471343959" r:id="rId35">
                  <o:FieldCodes>\s</o:FieldCodes>
                </o:OLEObject>
              </w:object>
            </w:r>
          </w:p>
        </w:tc>
      </w:tr>
      <w:tr w:rsidR="003268ED" w:rsidTr="003268ED">
        <w:tc>
          <w:tcPr>
            <w:tcW w:w="1740" w:type="dxa"/>
          </w:tcPr>
          <w:p w:rsidR="003268ED" w:rsidRDefault="003268ED" w:rsidP="003268ED">
            <w:pPr>
              <w:keepNext/>
              <w:spacing w:after="0"/>
              <w:ind w:firstLine="0"/>
              <w:jc w:val="center"/>
            </w:pPr>
            <w:r>
              <w:t>3{</w:t>
            </w:r>
            <w:r w:rsidRPr="00606BC5">
              <w:rPr>
                <w:i/>
              </w:rPr>
              <w:t>3</w:t>
            </w:r>
            <w:r>
              <w:t>,</w:t>
            </w:r>
            <w:r w:rsidRPr="00606BC5">
              <w:rPr>
                <w:i/>
              </w:rPr>
              <w:t>1</w:t>
            </w:r>
            <w:r>
              <w:t>}</w:t>
            </w:r>
          </w:p>
        </w:tc>
        <w:tc>
          <w:tcPr>
            <w:tcW w:w="1682" w:type="dxa"/>
          </w:tcPr>
          <w:p w:rsidR="003268ED" w:rsidRDefault="003268ED" w:rsidP="003268ED">
            <w:pPr>
              <w:keepNext/>
              <w:spacing w:after="0"/>
              <w:ind w:firstLine="0"/>
              <w:jc w:val="center"/>
            </w:pPr>
            <w:r>
              <w:t>3{</w:t>
            </w:r>
            <w:r w:rsidRPr="00606BC5">
              <w:rPr>
                <w:i/>
              </w:rPr>
              <w:t>3</w:t>
            </w:r>
            <w:r>
              <w:t>,</w:t>
            </w:r>
            <w:r>
              <w:rPr>
                <w:i/>
              </w:rPr>
              <w:t>2</w:t>
            </w:r>
            <w:r>
              <w:t>}</w:t>
            </w:r>
          </w:p>
        </w:tc>
        <w:tc>
          <w:tcPr>
            <w:tcW w:w="1770" w:type="dxa"/>
          </w:tcPr>
          <w:p w:rsidR="003268ED" w:rsidRDefault="003268ED" w:rsidP="00412E67">
            <w:pPr>
              <w:keepNext/>
              <w:spacing w:after="0"/>
              <w:ind w:firstLine="0"/>
              <w:jc w:val="center"/>
            </w:pPr>
            <w:r>
              <w:t>3{</w:t>
            </w:r>
            <w:r w:rsidRPr="00606BC5">
              <w:rPr>
                <w:i/>
              </w:rPr>
              <w:t>3</w:t>
            </w:r>
            <w:r>
              <w:t>,</w:t>
            </w:r>
            <w:r>
              <w:rPr>
                <w:i/>
              </w:rPr>
              <w:t>3</w:t>
            </w:r>
            <w:r>
              <w:t>}</w:t>
            </w:r>
          </w:p>
        </w:tc>
      </w:tr>
    </w:tbl>
    <w:p w:rsidR="00F1668B" w:rsidRDefault="00412E67" w:rsidP="00412E67">
      <w:pPr>
        <w:pStyle w:val="Caption"/>
      </w:pPr>
      <w:bookmarkStart w:id="2" w:name="_Ref302044642"/>
      <w:r>
        <w:t xml:space="preserve">Figure </w:t>
      </w:r>
      <w:fldSimple w:instr=" SEQ Figure \* ARABIC ">
        <w:r w:rsidR="001C321C">
          <w:rPr>
            <w:noProof/>
          </w:rPr>
          <w:t>4</w:t>
        </w:r>
      </w:fldSimple>
      <w:bookmarkEnd w:id="2"/>
      <w:r>
        <w:t xml:space="preserve">.  The nine possible products, </w:t>
      </w:r>
      <w:r w:rsidRPr="00FA716F">
        <w:rPr>
          <w:b/>
        </w:rPr>
        <w:t>3</w:t>
      </w:r>
      <w:r>
        <w:t>{</w:t>
      </w:r>
      <w:r w:rsidRPr="00FA716F">
        <w:rPr>
          <w:i/>
        </w:rPr>
        <w:t>1</w:t>
      </w:r>
      <w:r>
        <w:t>–</w:t>
      </w:r>
      <w:r w:rsidRPr="00FA716F">
        <w:rPr>
          <w:i/>
        </w:rPr>
        <w:t>3</w:t>
      </w:r>
      <w:proofErr w:type="gramStart"/>
      <w:r>
        <w:t>,</w:t>
      </w:r>
      <w:r w:rsidRPr="00FA716F">
        <w:rPr>
          <w:i/>
        </w:rPr>
        <w:t>1</w:t>
      </w:r>
      <w:proofErr w:type="gramEnd"/>
      <w:r>
        <w:t>–</w:t>
      </w:r>
      <w:r w:rsidRPr="00FA716F">
        <w:rPr>
          <w:i/>
        </w:rPr>
        <w:t>3</w:t>
      </w:r>
      <w:r>
        <w:t>}.</w:t>
      </w:r>
    </w:p>
    <w:p w:rsidR="008867B7" w:rsidRDefault="008867B7">
      <w:pPr>
        <w:spacing w:after="0"/>
        <w:ind w:firstLine="0"/>
        <w:sectPr w:rsidR="008867B7" w:rsidSect="00C26CF6">
          <w:pgSz w:w="12240" w:h="15840"/>
          <w:pgMar w:top="1152" w:right="1008" w:bottom="1152" w:left="1008" w:header="720" w:footer="720" w:gutter="0"/>
          <w:cols w:num="2" w:space="720" w:equalWidth="0">
            <w:col w:w="4257" w:space="630"/>
            <w:col w:w="5337"/>
          </w:cols>
          <w:docGrid w:linePitch="272"/>
        </w:sectPr>
      </w:pPr>
    </w:p>
    <w:p w:rsidR="00232082" w:rsidRPr="00232082" w:rsidRDefault="00046FE2" w:rsidP="00232082">
      <w:r>
        <w:lastRenderedPageBreak/>
        <w:t>The pharmaceutical industry uses the approach of combinatorial chemistry—combining building blocks—to create</w:t>
      </w:r>
      <w:r w:rsidR="00A37ECA">
        <w:t xml:space="preserve"> large libraries of compounds.  A recent article </w:t>
      </w:r>
      <w:r w:rsidR="009E6466">
        <w:t xml:space="preserve">(B. A. Morgan, </w:t>
      </w:r>
      <w:r w:rsidR="009E6466" w:rsidRPr="009E6466">
        <w:rPr>
          <w:i/>
        </w:rPr>
        <w:t>et. al</w:t>
      </w:r>
      <w:r w:rsidR="009E6466" w:rsidRPr="009E6466">
        <w:t>,</w:t>
      </w:r>
      <w:r w:rsidR="009E6466">
        <w:t xml:space="preserve"> “</w:t>
      </w:r>
      <w:r w:rsidR="009E6466" w:rsidRPr="009E6466">
        <w:t>Design, synthesis and selection of DNA-encoded small-molecule libraries</w:t>
      </w:r>
      <w:r w:rsidR="009E6466">
        <w:t xml:space="preserve">”, </w:t>
      </w:r>
      <w:r w:rsidR="009E6466" w:rsidRPr="009E6466">
        <w:rPr>
          <w:i/>
        </w:rPr>
        <w:t>Nat. Chem. Biol.</w:t>
      </w:r>
      <w:r w:rsidR="009E6466">
        <w:t xml:space="preserve">, August, 2009) describes the synthesis of a library containing 800 million small molecules.  These </w:t>
      </w:r>
      <w:r w:rsidR="004F7BB9">
        <w:t>libraries can be used to screen for, e.g., antibiotic activity.  Usually, the compounds in these libraries are tested individually, rather than as mixtures.  (The process called “high throughput screening” uses automation to screen thousands of compounds per day.)</w:t>
      </w:r>
    </w:p>
    <w:p w:rsidR="00380889" w:rsidRPr="00380889" w:rsidRDefault="00380889" w:rsidP="00232082">
      <w:pPr>
        <w:pStyle w:val="Heading1"/>
      </w:pPr>
      <w:r w:rsidRPr="00380889">
        <w:t>Resources</w:t>
      </w:r>
    </w:p>
    <w:p w:rsidR="001D5F63" w:rsidRDefault="00380889" w:rsidP="00380889">
      <w:pPr>
        <w:ind w:firstLine="0"/>
      </w:pPr>
      <w:proofErr w:type="spellStart"/>
      <w:r>
        <w:t>Jiju</w:t>
      </w:r>
      <w:proofErr w:type="spellEnd"/>
      <w:r>
        <w:t xml:space="preserve"> Antony, “Design of Experiments for Engineers and Scientists”, Butterworth-Heinemann, 2003.</w:t>
      </w:r>
    </w:p>
    <w:p w:rsidR="00380889" w:rsidRDefault="0043043E" w:rsidP="00380889">
      <w:pPr>
        <w:ind w:firstLine="0"/>
      </w:pPr>
      <w:hyperlink r:id="rId36" w:history="1">
        <w:r w:rsidR="00380889" w:rsidRPr="004E5B7E">
          <w:rPr>
            <w:rStyle w:val="Hyperlink"/>
          </w:rPr>
          <w:t>http://www.itl.nist.gov/div898/handbook/pri/section3/pri3.htm</w:t>
        </w:r>
      </w:hyperlink>
      <w:r w:rsidR="00380889">
        <w:t xml:space="preserve">  Experimental design is presented on the NIST web site.</w:t>
      </w:r>
    </w:p>
    <w:p w:rsidR="001067AE" w:rsidRDefault="001067AE" w:rsidP="00B042B2">
      <w:pPr>
        <w:pStyle w:val="Heading1"/>
      </w:pPr>
      <w:r>
        <w:t>Identification of an antibioti</w:t>
      </w:r>
      <w:r w:rsidR="008657F4">
        <w:t>c</w:t>
      </w:r>
      <w:r w:rsidR="00B46555">
        <w:t xml:space="preserve"> by the “cup agar diffusion” method</w:t>
      </w:r>
    </w:p>
    <w:p w:rsidR="001067AE" w:rsidRDefault="004F7BB9" w:rsidP="008657F4">
      <w:r>
        <w:t xml:space="preserve">The mixtures will be </w:t>
      </w:r>
      <w:r w:rsidR="008657F4">
        <w:t>screen</w:t>
      </w:r>
      <w:r>
        <w:t>ed</w:t>
      </w:r>
      <w:r w:rsidR="008657F4">
        <w:t xml:space="preserve"> for antibiotic activity</w:t>
      </w:r>
      <w:r>
        <w:t xml:space="preserve"> using</w:t>
      </w:r>
      <w:r w:rsidR="008657F4">
        <w:t xml:space="preserve"> t</w:t>
      </w:r>
      <w:r w:rsidR="001067AE">
        <w:t xml:space="preserve">he cup agar diffusion method.  </w:t>
      </w:r>
      <w:r w:rsidR="00B46555">
        <w:t>The bottom of Petri dishes</w:t>
      </w:r>
      <w:r w:rsidR="00B46555" w:rsidRPr="00B46555">
        <w:t xml:space="preserve"> </w:t>
      </w:r>
      <w:r w:rsidR="00B46555">
        <w:t>(pronounced “</w:t>
      </w:r>
      <w:proofErr w:type="spellStart"/>
      <w:r w:rsidR="00B46555">
        <w:t>pē-trē</w:t>
      </w:r>
      <w:proofErr w:type="spellEnd"/>
      <w:r w:rsidR="00B46555">
        <w:t>”) is covered with a layer of warm agar</w:t>
      </w:r>
      <w:r w:rsidR="00275FFA">
        <w:t xml:space="preserve"> that</w:t>
      </w:r>
      <w:r w:rsidR="00B46555">
        <w:t xml:space="preserve">, when cooled, solidifies.  </w:t>
      </w:r>
      <w:r w:rsidR="008D27F8">
        <w:t xml:space="preserve">Small </w:t>
      </w:r>
      <w:r w:rsidR="00B46555">
        <w:t>holes, or “</w:t>
      </w:r>
      <w:r w:rsidR="008D27F8">
        <w:t>cups</w:t>
      </w:r>
      <w:r w:rsidR="00B46555">
        <w:t>”</w:t>
      </w:r>
      <w:r w:rsidR="00275FFA">
        <w:t xml:space="preserve"> are bored in the agar using a hollow glass tube.  A couple of milliliters of a solution containing </w:t>
      </w:r>
      <w:r w:rsidR="00275FFA">
        <w:rPr>
          <w:i/>
        </w:rPr>
        <w:t>E. coli</w:t>
      </w:r>
      <w:r w:rsidR="00275FFA">
        <w:t xml:space="preserve"> is poured into the Petri dish to cover the surface; the excess is poured off.  To each of the cups is added about two drops of one of the mixtures.</w:t>
      </w:r>
      <w:r w:rsidR="008D27F8">
        <w:t xml:space="preserve"> </w:t>
      </w:r>
      <w:r w:rsidR="00275FFA">
        <w:t xml:space="preserve"> Over the next week t</w:t>
      </w:r>
      <w:r w:rsidR="008D27F8">
        <w:t>h</w:t>
      </w:r>
      <w:r w:rsidR="00275FFA">
        <w:t>at</w:t>
      </w:r>
      <w:r w:rsidR="008D27F8">
        <w:t xml:space="preserve"> solution</w:t>
      </w:r>
      <w:r w:rsidR="001067AE">
        <w:t xml:space="preserve"> </w:t>
      </w:r>
      <w:r w:rsidR="00275FFA">
        <w:t xml:space="preserve">will </w:t>
      </w:r>
      <w:r w:rsidR="001067AE">
        <w:t xml:space="preserve">diffuse </w:t>
      </w:r>
      <w:r w:rsidR="00275FFA">
        <w:t xml:space="preserve">out from the cup </w:t>
      </w:r>
      <w:r w:rsidR="001067AE">
        <w:t>through the agar</w:t>
      </w:r>
      <w:r w:rsidR="00275FFA">
        <w:t>.  The result is that, if the mixture contains an antibiotic, no bacterial colonies will be visible around the cups.</w:t>
      </w:r>
    </w:p>
    <w:p w:rsidR="001067AE" w:rsidRDefault="000F04F3" w:rsidP="00B042B2">
      <w:pPr>
        <w:pStyle w:val="Heading1"/>
      </w:pPr>
      <w:r>
        <w:t xml:space="preserve">Hazards associated with </w:t>
      </w:r>
      <w:r w:rsidRPr="000F04F3">
        <w:rPr>
          <w:i/>
        </w:rPr>
        <w:t xml:space="preserve">E. </w:t>
      </w:r>
      <w:proofErr w:type="gramStart"/>
      <w:r w:rsidRPr="000F04F3">
        <w:rPr>
          <w:i/>
        </w:rPr>
        <w:t>Coli</w:t>
      </w:r>
      <w:proofErr w:type="gramEnd"/>
    </w:p>
    <w:p w:rsidR="00D263AC" w:rsidRDefault="000F04F3" w:rsidP="008657F4">
      <w:r>
        <w:t>News reports occasionally describe cases of people getting seriously sick from ingesting the bacteria,</w:t>
      </w:r>
      <w:r w:rsidRPr="000F04F3">
        <w:rPr>
          <w:i/>
        </w:rPr>
        <w:t xml:space="preserve"> Escherichia coli</w:t>
      </w:r>
      <w:r w:rsidRPr="000F04F3">
        <w:t>, or</w:t>
      </w:r>
      <w:r>
        <w:t xml:space="preserve"> </w:t>
      </w:r>
      <w:r w:rsidRPr="000F04F3">
        <w:rPr>
          <w:i/>
        </w:rPr>
        <w:t>E. coli</w:t>
      </w:r>
      <w:r w:rsidR="00D263AC">
        <w:t>.</w:t>
      </w:r>
      <w:r>
        <w:t xml:space="preserve"> </w:t>
      </w:r>
      <w:r w:rsidR="00D263AC">
        <w:t xml:space="preserve"> Since we are using </w:t>
      </w:r>
      <w:r w:rsidR="00D263AC" w:rsidRPr="00D263AC">
        <w:rPr>
          <w:i/>
        </w:rPr>
        <w:t>E. coli</w:t>
      </w:r>
      <w:r w:rsidR="00D263AC">
        <w:t xml:space="preserve"> in this lab, an explanation is in order.</w:t>
      </w:r>
    </w:p>
    <w:p w:rsidR="000F04F3" w:rsidRPr="00AC52EC" w:rsidRDefault="00AC52EC" w:rsidP="008657F4">
      <w:r w:rsidRPr="00AC52EC">
        <w:rPr>
          <w:i/>
        </w:rPr>
        <w:t>E. coli</w:t>
      </w:r>
      <w:r>
        <w:t xml:space="preserve"> exists as several different strains.  Whereas some of them are dangerous, others are fairly safe.  In fact, </w:t>
      </w:r>
      <w:r>
        <w:rPr>
          <w:i/>
        </w:rPr>
        <w:t>E. coli</w:t>
      </w:r>
      <w:r>
        <w:t xml:space="preserve"> is part of the normal flora of the intestines of humans, cattle, and swine.  In other words, </w:t>
      </w:r>
      <w:r>
        <w:rPr>
          <w:i/>
        </w:rPr>
        <w:t>E. coli</w:t>
      </w:r>
      <w:r>
        <w:t xml:space="preserve"> is growing in your intestine right now.  </w:t>
      </w:r>
    </w:p>
    <w:p w:rsidR="001067AE" w:rsidRDefault="00AC52EC" w:rsidP="008657F4">
      <w:r>
        <w:t>S</w:t>
      </w:r>
      <w:r w:rsidR="001067AE">
        <w:t xml:space="preserve">ome </w:t>
      </w:r>
      <w:r>
        <w:t xml:space="preserve">strains </w:t>
      </w:r>
      <w:r w:rsidR="001067AE">
        <w:t xml:space="preserve">of </w:t>
      </w:r>
      <w:r w:rsidR="001067AE">
        <w:rPr>
          <w:i/>
        </w:rPr>
        <w:t>E. coli</w:t>
      </w:r>
      <w:r w:rsidR="001067AE">
        <w:t xml:space="preserve"> do cause disease.  These </w:t>
      </w:r>
      <w:r>
        <w:t xml:space="preserve">strains </w:t>
      </w:r>
      <w:r w:rsidR="001067AE">
        <w:t xml:space="preserve">contain genes not found in the harmless organisms.  These genes </w:t>
      </w:r>
      <w:r>
        <w:t xml:space="preserve">allow the bacteria to </w:t>
      </w:r>
      <w:proofErr w:type="gramStart"/>
      <w:r>
        <w:t xml:space="preserve">produce  </w:t>
      </w:r>
      <w:r w:rsidR="001067AE">
        <w:t>toxins</w:t>
      </w:r>
      <w:proofErr w:type="gramEnd"/>
      <w:r w:rsidR="001067AE">
        <w:t xml:space="preserve"> and proteins that enable the </w:t>
      </w:r>
      <w:r>
        <w:t xml:space="preserve">bacteria </w:t>
      </w:r>
      <w:r w:rsidR="001067AE">
        <w:t xml:space="preserve">to invade cells within the body.  </w:t>
      </w:r>
      <w:r>
        <w:t xml:space="preserve">Several diseases are associated with these </w:t>
      </w:r>
      <w:r w:rsidR="001067AE">
        <w:rPr>
          <w:i/>
        </w:rPr>
        <w:t>E. coli</w:t>
      </w:r>
      <w:r w:rsidR="001067AE">
        <w:t xml:space="preserve"> strains.  Some </w:t>
      </w:r>
      <w:r w:rsidR="001067AE">
        <w:rPr>
          <w:i/>
        </w:rPr>
        <w:t>E. coli</w:t>
      </w:r>
      <w:r w:rsidR="001067AE">
        <w:t xml:space="preserve"> </w:t>
      </w:r>
      <w:r w:rsidR="00041244">
        <w:t xml:space="preserve">strains are responsible for </w:t>
      </w:r>
      <w:r w:rsidR="001067AE">
        <w:t>the travelers' diarrhea</w:t>
      </w:r>
      <w:r w:rsidR="00041244">
        <w:t xml:space="preserve">; others are associated with </w:t>
      </w:r>
      <w:r w:rsidR="001067AE">
        <w:t>hemolytic-uremic s</w:t>
      </w:r>
      <w:r w:rsidR="008D27F8">
        <w:t>yndrome</w:t>
      </w:r>
      <w:r w:rsidR="00041244">
        <w:t>, which is sometimes fatal.</w:t>
      </w:r>
    </w:p>
    <w:p w:rsidR="001067AE" w:rsidRDefault="00041244" w:rsidP="008657F4">
      <w:r>
        <w:t xml:space="preserve">The </w:t>
      </w:r>
      <w:r w:rsidR="001067AE">
        <w:t xml:space="preserve">strains of </w:t>
      </w:r>
      <w:r w:rsidR="001067AE">
        <w:rPr>
          <w:i/>
        </w:rPr>
        <w:t>E. coli</w:t>
      </w:r>
      <w:r w:rsidR="001067AE">
        <w:t xml:space="preserve"> </w:t>
      </w:r>
      <w:r>
        <w:t xml:space="preserve">usually </w:t>
      </w:r>
      <w:r w:rsidR="001067AE">
        <w:t xml:space="preserve">used in molecular biology research do not contain </w:t>
      </w:r>
      <w:r>
        <w:t xml:space="preserve">the genes that produce </w:t>
      </w:r>
      <w:r w:rsidR="001067AE">
        <w:t>disease</w:t>
      </w:r>
      <w:r>
        <w:t xml:space="preserve">, so these strains </w:t>
      </w:r>
      <w:r w:rsidR="001067AE">
        <w:t xml:space="preserve">are </w:t>
      </w:r>
      <w:r>
        <w:t xml:space="preserve">normally </w:t>
      </w:r>
      <w:r w:rsidR="001067AE">
        <w:t>harmless.</w:t>
      </w:r>
      <w:r w:rsidR="00DF39A5">
        <w:t xml:space="preserve">  (The strain we are using is “7A”.)  </w:t>
      </w:r>
      <w:r>
        <w:t xml:space="preserve">However, even the strains of </w:t>
      </w:r>
      <w:r w:rsidRPr="00041244">
        <w:rPr>
          <w:i/>
        </w:rPr>
        <w:t>E. coli</w:t>
      </w:r>
      <w:r>
        <w:t xml:space="preserve"> normally present in humans can cause illness if the bacteria escapes the digestive tract, so</w:t>
      </w:r>
      <w:r w:rsidR="001067AE">
        <w:t xml:space="preserve"> laboratory strains </w:t>
      </w:r>
      <w:r>
        <w:t xml:space="preserve">might </w:t>
      </w:r>
      <w:r w:rsidR="001067AE">
        <w:t xml:space="preserve">cause </w:t>
      </w:r>
      <w:r>
        <w:t xml:space="preserve">an </w:t>
      </w:r>
      <w:r w:rsidR="001067AE">
        <w:t>infection</w:t>
      </w:r>
      <w:r w:rsidRPr="00041244">
        <w:t xml:space="preserve"> </w:t>
      </w:r>
      <w:r>
        <w:t>if introduced into a cut or into the eye.  Therefore,</w:t>
      </w:r>
      <w:r w:rsidR="001067AE">
        <w:t xml:space="preserve"> </w:t>
      </w:r>
      <w:r>
        <w:t xml:space="preserve">some </w:t>
      </w:r>
      <w:r w:rsidR="001067AE">
        <w:t>safety precautions should be t</w:t>
      </w:r>
      <w:r>
        <w:t>aken when handling the organism</w:t>
      </w:r>
      <w:r w:rsidR="001067AE">
        <w:t xml:space="preserve">.  </w:t>
      </w:r>
      <w:r>
        <w:t>In fact, e</w:t>
      </w:r>
      <w:r w:rsidR="001067AE">
        <w:t xml:space="preserve">very day, hundreds of scientists and students handle </w:t>
      </w:r>
      <w:r>
        <w:rPr>
          <w:i/>
        </w:rPr>
        <w:t xml:space="preserve">E. </w:t>
      </w:r>
      <w:r w:rsidRPr="00041244">
        <w:rPr>
          <w:i/>
        </w:rPr>
        <w:t>coli</w:t>
      </w:r>
      <w:r>
        <w:t xml:space="preserve"> </w:t>
      </w:r>
      <w:r w:rsidR="001067AE">
        <w:t>wit</w:t>
      </w:r>
      <w:r>
        <w:t xml:space="preserve">hout any </w:t>
      </w:r>
      <w:r w:rsidR="001D35B8">
        <w:t>noteworthy</w:t>
      </w:r>
      <w:r>
        <w:t xml:space="preserve"> consequences.</w:t>
      </w:r>
    </w:p>
    <w:p w:rsidR="001067AE" w:rsidRDefault="001067AE" w:rsidP="001D35B8">
      <w:pPr>
        <w:pStyle w:val="Heading1"/>
        <w:rPr>
          <w:i/>
        </w:rPr>
      </w:pPr>
      <w:r>
        <w:t xml:space="preserve">Handling </w:t>
      </w:r>
      <w:r w:rsidRPr="001D35B8">
        <w:rPr>
          <w:i/>
        </w:rPr>
        <w:t>E. c</w:t>
      </w:r>
      <w:r w:rsidR="001D35B8" w:rsidRPr="001D35B8">
        <w:rPr>
          <w:i/>
        </w:rPr>
        <w:t>oli</w:t>
      </w:r>
    </w:p>
    <w:p w:rsidR="001D35B8" w:rsidRPr="001D35B8" w:rsidRDefault="001D35B8" w:rsidP="001D35B8">
      <w:r>
        <w:t xml:space="preserve">Here are some techniques for safely handling </w:t>
      </w:r>
      <w:r>
        <w:rPr>
          <w:i/>
        </w:rPr>
        <w:t>E. coli</w:t>
      </w:r>
      <w:r>
        <w:t>.</w:t>
      </w:r>
    </w:p>
    <w:p w:rsidR="001067AE" w:rsidRDefault="001067AE" w:rsidP="001D35B8">
      <w:pPr>
        <w:pStyle w:val="ListParagraph"/>
        <w:numPr>
          <w:ilvl w:val="0"/>
          <w:numId w:val="2"/>
        </w:numPr>
      </w:pPr>
      <w:r>
        <w:t xml:space="preserve">When </w:t>
      </w:r>
      <w:r w:rsidR="001D35B8">
        <w:t xml:space="preserve">the </w:t>
      </w:r>
      <w:r>
        <w:t xml:space="preserve">liquid </w:t>
      </w:r>
      <w:r w:rsidR="001D35B8">
        <w:t>suspensions of the bacteria are being transferred</w:t>
      </w:r>
      <w:r>
        <w:t xml:space="preserve">, keep </w:t>
      </w:r>
      <w:r w:rsidR="001D35B8">
        <w:t xml:space="preserve">the </w:t>
      </w:r>
      <w:r>
        <w:t xml:space="preserve">nose and mouth away from the </w:t>
      </w:r>
      <w:r w:rsidR="001D35B8">
        <w:t xml:space="preserve">transfer areas </w:t>
      </w:r>
      <w:r>
        <w:t>to avoid</w:t>
      </w:r>
      <w:r w:rsidR="00E7049B">
        <w:t xml:space="preserve"> </w:t>
      </w:r>
      <w:r>
        <w:t xml:space="preserve">inhaling </w:t>
      </w:r>
      <w:r w:rsidR="001D35B8">
        <w:t xml:space="preserve">any </w:t>
      </w:r>
      <w:r>
        <w:t>aerosol that might be created.</w:t>
      </w:r>
    </w:p>
    <w:p w:rsidR="001067AE" w:rsidRDefault="001D35B8" w:rsidP="001D35B8">
      <w:pPr>
        <w:pStyle w:val="ListParagraph"/>
        <w:numPr>
          <w:ilvl w:val="0"/>
          <w:numId w:val="2"/>
        </w:numPr>
      </w:pPr>
      <w:r>
        <w:lastRenderedPageBreak/>
        <w:t>At the end of laboratory sessions, w</w:t>
      </w:r>
      <w:r w:rsidR="001067AE">
        <w:t xml:space="preserve">ipe down bench </w:t>
      </w:r>
      <w:r>
        <w:t xml:space="preserve">top </w:t>
      </w:r>
      <w:r w:rsidR="001067AE">
        <w:t>with a 10% bleach solution</w:t>
      </w:r>
      <w:r>
        <w:t>.  (S</w:t>
      </w:r>
      <w:r w:rsidR="001067AE">
        <w:t xml:space="preserve">oapy water or </w:t>
      </w:r>
      <w:r>
        <w:t xml:space="preserve">a </w:t>
      </w:r>
      <w:r w:rsidR="001067AE">
        <w:t>disinfectant</w:t>
      </w:r>
      <w:r>
        <w:t xml:space="preserve"> may be used instead)</w:t>
      </w:r>
      <w:r w:rsidR="001067AE">
        <w:t>.</w:t>
      </w:r>
    </w:p>
    <w:p w:rsidR="001067AE" w:rsidRDefault="001067AE" w:rsidP="001D35B8">
      <w:pPr>
        <w:pStyle w:val="ListParagraph"/>
        <w:numPr>
          <w:ilvl w:val="0"/>
          <w:numId w:val="2"/>
        </w:numPr>
      </w:pPr>
      <w:r>
        <w:t xml:space="preserve">Wash </w:t>
      </w:r>
      <w:r w:rsidR="001D35B8">
        <w:t xml:space="preserve">your </w:t>
      </w:r>
      <w:r>
        <w:t>hands before leaving laboratory.</w:t>
      </w:r>
    </w:p>
    <w:p w:rsidR="001067AE" w:rsidRDefault="0042493E" w:rsidP="001D35B8">
      <w:pPr>
        <w:pStyle w:val="ListParagraph"/>
        <w:numPr>
          <w:ilvl w:val="0"/>
          <w:numId w:val="2"/>
        </w:numPr>
      </w:pPr>
      <w:r>
        <w:t xml:space="preserve">Disinfect all </w:t>
      </w:r>
      <w:r w:rsidR="001067AE">
        <w:t>bacterial cultures</w:t>
      </w:r>
      <w:r>
        <w:t xml:space="preserve"> and any material</w:t>
      </w:r>
      <w:r w:rsidR="00EF7E69">
        <w:t xml:space="preserve"> that </w:t>
      </w:r>
      <w:r>
        <w:t xml:space="preserve">may </w:t>
      </w:r>
      <w:r w:rsidR="00EF7E69">
        <w:t xml:space="preserve">have come into contact with </w:t>
      </w:r>
      <w:r>
        <w:t xml:space="preserve">the </w:t>
      </w:r>
      <w:r w:rsidR="00EF7E69">
        <w:t xml:space="preserve">cultures, such as </w:t>
      </w:r>
      <w:r w:rsidR="001067AE">
        <w:t>tubes</w:t>
      </w:r>
      <w:r w:rsidR="00EF7E69">
        <w:t xml:space="preserve"> and</w:t>
      </w:r>
      <w:r w:rsidR="001067AE">
        <w:t xml:space="preserve"> pipets.  </w:t>
      </w:r>
      <w:r>
        <w:t xml:space="preserve">This may be done by placing </w:t>
      </w:r>
      <w:r w:rsidR="001067AE">
        <w:t>these materials</w:t>
      </w:r>
      <w:r w:rsidR="00EF7E69">
        <w:t xml:space="preserve"> </w:t>
      </w:r>
      <w:r>
        <w:t xml:space="preserve">in a </w:t>
      </w:r>
      <w:r w:rsidR="001067AE">
        <w:t>10% bleach solution for 15 min</w:t>
      </w:r>
      <w:r>
        <w:t>.  After that, the material may be disposed of</w:t>
      </w:r>
      <w:r w:rsidR="00E7049B">
        <w:t xml:space="preserve"> in the </w:t>
      </w:r>
      <w:r w:rsidR="001067AE">
        <w:t>garbage</w:t>
      </w:r>
      <w:r>
        <w:t xml:space="preserve"> or down the drain</w:t>
      </w:r>
      <w:r w:rsidR="001067AE">
        <w:t>.</w:t>
      </w:r>
      <w:r w:rsidR="00EF7E69">
        <w:t xml:space="preserve">  (</w:t>
      </w:r>
      <w:r w:rsidR="001D35B8">
        <w:t xml:space="preserve">Alternatively, the material may be </w:t>
      </w:r>
      <w:r w:rsidR="00EF7E69">
        <w:t>autoclave</w:t>
      </w:r>
      <w:r w:rsidR="001D35B8">
        <w:t>d</w:t>
      </w:r>
      <w:r w:rsidR="00EF7E69">
        <w:t>.)</w:t>
      </w:r>
    </w:p>
    <w:p w:rsidR="0042493E" w:rsidRDefault="0042493E" w:rsidP="0042493E">
      <w:pPr>
        <w:pStyle w:val="Heading1"/>
      </w:pPr>
      <w:r>
        <w:t>Chemical Hazards</w:t>
      </w:r>
    </w:p>
    <w:p w:rsidR="001067AE" w:rsidRDefault="001067AE" w:rsidP="008657F4">
      <w:r>
        <w:t xml:space="preserve">The chemicals </w:t>
      </w:r>
      <w:r w:rsidR="0042493E">
        <w:t xml:space="preserve">used </w:t>
      </w:r>
      <w:r>
        <w:t xml:space="preserve">in this experiment are not toxic in the amounts used.  For </w:t>
      </w:r>
      <w:r w:rsidR="0042493E">
        <w:t>example</w:t>
      </w:r>
      <w:r>
        <w:t xml:space="preserve">, </w:t>
      </w:r>
      <w:r w:rsidR="0042493E">
        <w:t xml:space="preserve">for </w:t>
      </w:r>
      <w:r>
        <w:t xml:space="preserve">compound A1, 2-nitrobenzaldehyde, </w:t>
      </w:r>
      <w:r w:rsidR="0042493E">
        <w:t>to be</w:t>
      </w:r>
      <w:r>
        <w:t xml:space="preserve"> toxic to a typical adult</w:t>
      </w:r>
      <w:r w:rsidR="0042493E">
        <w:t xml:space="preserve">, </w:t>
      </w:r>
      <w:r>
        <w:t>18</w:t>
      </w:r>
      <w:r w:rsidR="0042493E">
        <w:t>,000</w:t>
      </w:r>
      <w:r>
        <w:t xml:space="preserve"> </w:t>
      </w:r>
      <w:r w:rsidR="0042493E">
        <w:t>m</w:t>
      </w:r>
      <w:r>
        <w:t xml:space="preserve">g </w:t>
      </w:r>
      <w:r w:rsidR="0042493E">
        <w:t xml:space="preserve">would have to be </w:t>
      </w:r>
      <w:r>
        <w:t>consumed orally</w:t>
      </w:r>
      <w:r w:rsidR="0042493E">
        <w:t>, whereas only about</w:t>
      </w:r>
      <w:r>
        <w:t xml:space="preserve"> </w:t>
      </w:r>
      <w:r w:rsidR="0042493E">
        <w:t>60</w:t>
      </w:r>
      <w:r>
        <w:t xml:space="preserve"> mg of this compound </w:t>
      </w:r>
      <w:r w:rsidR="0042493E">
        <w:t xml:space="preserve">is </w:t>
      </w:r>
      <w:r>
        <w:t xml:space="preserve">used for the entire class.  </w:t>
      </w:r>
      <w:r w:rsidR="0042493E">
        <w:t xml:space="preserve">Nevertheless, </w:t>
      </w:r>
      <w:r>
        <w:t>some of the</w:t>
      </w:r>
      <w:r w:rsidR="0042493E">
        <w:t>se</w:t>
      </w:r>
      <w:r>
        <w:t xml:space="preserve"> compounds are </w:t>
      </w:r>
      <w:r w:rsidR="0042493E">
        <w:t>skin and eye irritants,</w:t>
      </w:r>
      <w:r>
        <w:t xml:space="preserve"> so </w:t>
      </w:r>
      <w:r w:rsidR="0042493E">
        <w:t>avoid contact with these compounds, and wash your hands before leaving the laboratory.</w:t>
      </w:r>
    </w:p>
    <w:p w:rsidR="000D1E8C" w:rsidRPr="0042759B" w:rsidRDefault="00B042B2" w:rsidP="000D1E8C">
      <w:pPr>
        <w:pStyle w:val="Title"/>
      </w:pPr>
      <w:r>
        <w:br w:type="page"/>
      </w:r>
      <w:r w:rsidR="000D1E8C" w:rsidRPr="0042759B">
        <w:lastRenderedPageBreak/>
        <w:t>Student tasks</w:t>
      </w:r>
    </w:p>
    <w:p w:rsidR="000D1E8C" w:rsidRPr="0042759B" w:rsidRDefault="000D1E8C" w:rsidP="00B042B2">
      <w:pPr>
        <w:pStyle w:val="Heading1"/>
      </w:pPr>
      <w:r>
        <w:t>Prepare</w:t>
      </w:r>
      <w:r w:rsidRPr="0042759B">
        <w:t xml:space="preserve"> sterile </w:t>
      </w:r>
      <w:r w:rsidRPr="00A27871">
        <w:t>Luria-</w:t>
      </w:r>
      <w:proofErr w:type="spellStart"/>
      <w:r w:rsidRPr="00A27871">
        <w:t>Bertani</w:t>
      </w:r>
      <w:proofErr w:type="spellEnd"/>
      <w:r w:rsidRPr="0042759B">
        <w:t xml:space="preserve"> agar for solid culture</w:t>
      </w:r>
      <w:r w:rsidR="00B042B2">
        <w:t xml:space="preserve"> Petri dishes</w:t>
      </w:r>
    </w:p>
    <w:p w:rsidR="000D1E8C" w:rsidRPr="00707A5A" w:rsidRDefault="000D1E8C" w:rsidP="0039732B">
      <w:pPr>
        <w:spacing w:after="0"/>
        <w:ind w:firstLine="475"/>
      </w:pPr>
      <w:r w:rsidRPr="00707A5A">
        <w:t xml:space="preserve">To make 1 L </w:t>
      </w:r>
      <w:r w:rsidR="001E284F">
        <w:t xml:space="preserve">of </w:t>
      </w:r>
      <w:r w:rsidRPr="00707A5A">
        <w:t>LB agar, combine</w:t>
      </w:r>
      <w:r>
        <w:t xml:space="preserve"> </w:t>
      </w:r>
      <w:r w:rsidRPr="00707A5A">
        <w:t>40 g dehydrated LB agar</w:t>
      </w:r>
      <w:r>
        <w:t xml:space="preserve"> and </w:t>
      </w:r>
      <w:r w:rsidRPr="00707A5A">
        <w:t>950 mL deionized H</w:t>
      </w:r>
      <w:r w:rsidRPr="00707A5A">
        <w:rPr>
          <w:vertAlign w:val="subscript"/>
        </w:rPr>
        <w:t>2</w:t>
      </w:r>
      <w:r w:rsidRPr="00707A5A">
        <w:t>O</w:t>
      </w:r>
      <w:r w:rsidR="00B042B2">
        <w:t xml:space="preserve"> </w:t>
      </w:r>
      <w:r>
        <w:t xml:space="preserve">in a large Erlenmeyer flask with a stir bar.  Cover with an upside-down 250 mL beaker to keep bacteria out.  </w:t>
      </w:r>
      <w:r w:rsidRPr="00707A5A">
        <w:t xml:space="preserve">Sterilize by </w:t>
      </w:r>
      <w:r>
        <w:t>boiling the solution for a few minutes on a hot plate.</w:t>
      </w:r>
    </w:p>
    <w:p w:rsidR="000D1E8C" w:rsidRPr="00B042B2" w:rsidRDefault="000D1E8C" w:rsidP="00B042B2">
      <w:pPr>
        <w:pStyle w:val="Heading1"/>
        <w:rPr>
          <w:szCs w:val="24"/>
        </w:rPr>
      </w:pPr>
      <w:r w:rsidRPr="00B042B2">
        <w:rPr>
          <w:szCs w:val="24"/>
        </w:rPr>
        <w:t xml:space="preserve">Prepare </w:t>
      </w:r>
      <w:r w:rsidRPr="00B042B2">
        <w:t>components of the mixtures</w:t>
      </w:r>
    </w:p>
    <w:p w:rsidR="004E0FA4" w:rsidRDefault="004E0FA4" w:rsidP="000D1E8C">
      <w:pPr>
        <w:spacing w:after="0"/>
      </w:pPr>
      <w:r>
        <w:t>Prepare a water bath for a 50 mL conical flask by adding enough</w:t>
      </w:r>
      <w:r w:rsidRPr="004E0FA4">
        <w:t xml:space="preserve"> </w:t>
      </w:r>
      <w:r w:rsidR="00E60BB7">
        <w:t>water to a 4</w:t>
      </w:r>
      <w:r>
        <w:t xml:space="preserve">00 mL beaker to cover 24 mL of the </w:t>
      </w:r>
      <w:r w:rsidR="00E60BB7">
        <w:t>water</w:t>
      </w:r>
      <w:r>
        <w:t xml:space="preserve"> in the conical flask.  Heat the bath to a gentle boil in a hood.  Prepare a large label with one of the following IDs:  </w:t>
      </w:r>
      <w:r w:rsidRPr="00707A5A">
        <w:t>"</w:t>
      </w:r>
      <w:r w:rsidRPr="00205D19">
        <w:rPr>
          <w:b/>
        </w:rPr>
        <w:t>1</w:t>
      </w:r>
      <w:r>
        <w:t>{1}</w:t>
      </w:r>
      <w:r w:rsidRPr="00707A5A">
        <w:t>," "</w:t>
      </w:r>
      <w:r w:rsidRPr="00205D19">
        <w:rPr>
          <w:b/>
        </w:rPr>
        <w:t>1</w:t>
      </w:r>
      <w:r>
        <w:t>{2}</w:t>
      </w:r>
      <w:r w:rsidRPr="00707A5A">
        <w:t>," "</w:t>
      </w:r>
      <w:r w:rsidRPr="00205D19">
        <w:rPr>
          <w:b/>
        </w:rPr>
        <w:t>1</w:t>
      </w:r>
      <w:r>
        <w:t>{3}</w:t>
      </w:r>
      <w:r w:rsidRPr="00707A5A">
        <w:t>," "</w:t>
      </w:r>
      <w:r>
        <w:rPr>
          <w:b/>
        </w:rPr>
        <w:t>2</w:t>
      </w:r>
      <w:r>
        <w:t>{1}</w:t>
      </w:r>
      <w:r w:rsidRPr="00707A5A">
        <w:t>," "</w:t>
      </w:r>
      <w:r>
        <w:rPr>
          <w:b/>
        </w:rPr>
        <w:t>2</w:t>
      </w:r>
      <w:r>
        <w:t>{2}</w:t>
      </w:r>
      <w:r w:rsidRPr="00707A5A">
        <w:t>," and "</w:t>
      </w:r>
      <w:r>
        <w:rPr>
          <w:b/>
        </w:rPr>
        <w:t>2</w:t>
      </w:r>
      <w:r>
        <w:t>{3}</w:t>
      </w:r>
      <w:r w:rsidRPr="00707A5A">
        <w:t>"</w:t>
      </w:r>
      <w:r>
        <w:t xml:space="preserve">.  Attach the label in front of the bath to the floor of the hood.  </w:t>
      </w:r>
    </w:p>
    <w:p w:rsidR="000D1E8C" w:rsidRPr="00707A5A" w:rsidRDefault="004E0FA4" w:rsidP="000D1E8C">
      <w:pPr>
        <w:spacing w:after="0"/>
      </w:pPr>
      <w:r>
        <w:t>(</w:t>
      </w:r>
      <w:r w:rsidR="0039732B">
        <w:t>Each bath goes in a separate hood, so that contamination is reduced.</w:t>
      </w:r>
      <w:r>
        <w:t>)</w:t>
      </w:r>
    </w:p>
    <w:p w:rsidR="000D1E8C" w:rsidRPr="00707A5A" w:rsidRDefault="00136AB3" w:rsidP="000D1E8C">
      <w:pPr>
        <w:spacing w:after="0"/>
        <w:ind w:left="960" w:hanging="480"/>
      </w:pPr>
      <w:r>
        <w:t>For each chemical listed below, a</w:t>
      </w:r>
      <w:r w:rsidR="000D1E8C" w:rsidRPr="00707A5A">
        <w:t xml:space="preserve">dd the </w:t>
      </w:r>
      <w:r>
        <w:t xml:space="preserve">listed </w:t>
      </w:r>
      <w:r w:rsidR="000D1E8C" w:rsidRPr="00707A5A">
        <w:t xml:space="preserve">mass </w:t>
      </w:r>
      <w:r>
        <w:t xml:space="preserve">to the appropriate </w:t>
      </w:r>
      <w:r w:rsidR="004E0FA4">
        <w:t>conical flask</w:t>
      </w:r>
      <w:r w:rsidR="00266345">
        <w:t xml:space="preserve">.  </w:t>
      </w:r>
    </w:p>
    <w:tbl>
      <w:tblPr>
        <w:tblW w:w="8652"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85"/>
        <w:gridCol w:w="4274"/>
        <w:gridCol w:w="1709"/>
        <w:gridCol w:w="2256"/>
      </w:tblGrid>
      <w:tr w:rsidR="000D1E8C" w:rsidRPr="00891D8C" w:rsidTr="00B74CCD">
        <w:trPr>
          <w:trHeight w:val="315"/>
          <w:jc w:val="center"/>
        </w:trPr>
        <w:tc>
          <w:tcPr>
            <w:tcW w:w="413" w:type="dxa"/>
            <w:tcBorders>
              <w:top w:val="single" w:sz="4" w:space="0" w:color="auto"/>
              <w:bottom w:val="single" w:sz="4" w:space="0" w:color="auto"/>
            </w:tcBorders>
            <w:noWrap/>
            <w:tcMar>
              <w:top w:w="12" w:type="dxa"/>
              <w:left w:w="12" w:type="dxa"/>
              <w:bottom w:w="0" w:type="dxa"/>
              <w:right w:w="12" w:type="dxa"/>
            </w:tcMar>
            <w:vAlign w:val="bottom"/>
          </w:tcPr>
          <w:p w:rsidR="000D1E8C" w:rsidRPr="00891D8C" w:rsidRDefault="000D1E8C" w:rsidP="000D1E8C">
            <w:pPr>
              <w:spacing w:after="0"/>
              <w:ind w:firstLine="0"/>
              <w:jc w:val="center"/>
              <w:rPr>
                <w:rFonts w:ascii="Cambria" w:hAnsi="Cambria" w:cs="Arial"/>
                <w:b/>
                <w:bCs/>
                <w:sz w:val="22"/>
                <w:szCs w:val="22"/>
              </w:rPr>
            </w:pPr>
            <w:r w:rsidRPr="00891D8C">
              <w:rPr>
                <w:rFonts w:ascii="Cambria" w:hAnsi="Cambria" w:cs="Arial"/>
                <w:b/>
                <w:bCs/>
                <w:sz w:val="22"/>
                <w:szCs w:val="22"/>
              </w:rPr>
              <w:t>ID</w:t>
            </w:r>
          </w:p>
        </w:tc>
        <w:tc>
          <w:tcPr>
            <w:tcW w:w="4274" w:type="dxa"/>
            <w:tcBorders>
              <w:top w:val="single" w:sz="4" w:space="0" w:color="auto"/>
              <w:bottom w:val="single" w:sz="4" w:space="0" w:color="auto"/>
            </w:tcBorders>
            <w:noWrap/>
            <w:tcMar>
              <w:top w:w="12" w:type="dxa"/>
              <w:left w:w="72" w:type="dxa"/>
              <w:bottom w:w="0" w:type="dxa"/>
              <w:right w:w="12" w:type="dxa"/>
            </w:tcMar>
            <w:vAlign w:val="bottom"/>
          </w:tcPr>
          <w:p w:rsidR="000D1E8C" w:rsidRPr="00891D8C" w:rsidRDefault="000D1E8C" w:rsidP="000D1E8C">
            <w:pPr>
              <w:spacing w:after="0"/>
              <w:ind w:firstLine="0"/>
              <w:rPr>
                <w:rFonts w:ascii="Cambria" w:hAnsi="Cambria" w:cs="Arial"/>
                <w:b/>
                <w:bCs/>
                <w:sz w:val="22"/>
                <w:szCs w:val="22"/>
              </w:rPr>
            </w:pPr>
            <w:r w:rsidRPr="00891D8C">
              <w:rPr>
                <w:rFonts w:ascii="Cambria" w:hAnsi="Cambria" w:cs="Arial"/>
                <w:b/>
                <w:bCs/>
                <w:sz w:val="22"/>
                <w:szCs w:val="22"/>
              </w:rPr>
              <w:t>Compound Name</w:t>
            </w:r>
          </w:p>
        </w:tc>
        <w:tc>
          <w:tcPr>
            <w:tcW w:w="1709" w:type="dxa"/>
            <w:tcBorders>
              <w:top w:val="single" w:sz="4" w:space="0" w:color="auto"/>
              <w:bottom w:val="single" w:sz="4" w:space="0" w:color="auto"/>
            </w:tcBorders>
            <w:noWrap/>
            <w:tcMar>
              <w:top w:w="12" w:type="dxa"/>
              <w:left w:w="12" w:type="dxa"/>
              <w:bottom w:w="0" w:type="dxa"/>
              <w:right w:w="12" w:type="dxa"/>
            </w:tcMar>
            <w:vAlign w:val="bottom"/>
          </w:tcPr>
          <w:p w:rsidR="000D1E8C" w:rsidRPr="00891D8C" w:rsidRDefault="000D1E8C" w:rsidP="000D1E8C">
            <w:pPr>
              <w:spacing w:after="0"/>
              <w:ind w:firstLine="0"/>
              <w:jc w:val="center"/>
              <w:rPr>
                <w:rFonts w:ascii="Cambria" w:hAnsi="Cambria" w:cs="Arial"/>
                <w:b/>
                <w:bCs/>
                <w:sz w:val="22"/>
                <w:szCs w:val="22"/>
              </w:rPr>
            </w:pPr>
            <w:r w:rsidRPr="00891D8C">
              <w:rPr>
                <w:rFonts w:ascii="Cambria" w:hAnsi="Cambria" w:cs="Arial"/>
                <w:b/>
                <w:bCs/>
                <w:sz w:val="22"/>
                <w:szCs w:val="22"/>
              </w:rPr>
              <w:t>Molecular Weight (MW)</w:t>
            </w:r>
          </w:p>
        </w:tc>
        <w:tc>
          <w:tcPr>
            <w:tcW w:w="2256" w:type="dxa"/>
            <w:tcBorders>
              <w:top w:val="single" w:sz="4" w:space="0" w:color="auto"/>
              <w:bottom w:val="single" w:sz="4" w:space="0" w:color="auto"/>
            </w:tcBorders>
            <w:noWrap/>
            <w:tcMar>
              <w:top w:w="12" w:type="dxa"/>
              <w:left w:w="12" w:type="dxa"/>
              <w:bottom w:w="0" w:type="dxa"/>
              <w:right w:w="12" w:type="dxa"/>
            </w:tcMar>
            <w:vAlign w:val="bottom"/>
          </w:tcPr>
          <w:p w:rsidR="000D1E8C" w:rsidRPr="00891D8C" w:rsidRDefault="000D1E8C" w:rsidP="000D1E8C">
            <w:pPr>
              <w:spacing w:after="0"/>
              <w:ind w:firstLine="0"/>
              <w:jc w:val="center"/>
              <w:rPr>
                <w:rFonts w:ascii="Cambria" w:hAnsi="Cambria" w:cs="Arial"/>
                <w:b/>
                <w:bCs/>
                <w:sz w:val="22"/>
                <w:szCs w:val="22"/>
              </w:rPr>
            </w:pPr>
            <w:r w:rsidRPr="00891D8C">
              <w:rPr>
                <w:rFonts w:ascii="Cambria" w:hAnsi="Cambria" w:cs="Arial"/>
                <w:b/>
                <w:bCs/>
                <w:sz w:val="22"/>
                <w:szCs w:val="22"/>
              </w:rPr>
              <w:t>mass to add (mg)</w:t>
            </w:r>
          </w:p>
        </w:tc>
      </w:tr>
      <w:tr w:rsidR="000D1E8C" w:rsidRPr="007C0580" w:rsidTr="00B74CCD">
        <w:trPr>
          <w:trHeight w:val="255"/>
          <w:jc w:val="center"/>
        </w:trPr>
        <w:tc>
          <w:tcPr>
            <w:tcW w:w="413" w:type="dxa"/>
            <w:tcBorders>
              <w:top w:val="single" w:sz="4" w:space="0" w:color="auto"/>
            </w:tcBorders>
            <w:noWrap/>
            <w:tcMar>
              <w:top w:w="12" w:type="dxa"/>
              <w:left w:w="12" w:type="dxa"/>
              <w:bottom w:w="0" w:type="dxa"/>
              <w:right w:w="12" w:type="dxa"/>
            </w:tcMar>
            <w:vAlign w:val="bottom"/>
          </w:tcPr>
          <w:p w:rsidR="000D1E8C" w:rsidRPr="007C0580" w:rsidRDefault="00B43570" w:rsidP="00B43570">
            <w:pPr>
              <w:spacing w:after="0"/>
              <w:ind w:firstLine="0"/>
              <w:jc w:val="center"/>
              <w:rPr>
                <w:rFonts w:ascii="Cambria" w:hAnsi="Cambria" w:cs="Arial"/>
              </w:rPr>
            </w:pPr>
            <w:r w:rsidRPr="00B43570">
              <w:rPr>
                <w:rFonts w:ascii="Cambria" w:hAnsi="Cambria" w:cs="Arial"/>
                <w:b/>
              </w:rPr>
              <w:t>1</w:t>
            </w:r>
            <w:r>
              <w:rPr>
                <w:rFonts w:ascii="Cambria" w:hAnsi="Cambria" w:cs="Arial"/>
              </w:rPr>
              <w:t>{1}</w:t>
            </w:r>
          </w:p>
        </w:tc>
        <w:tc>
          <w:tcPr>
            <w:tcW w:w="4274" w:type="dxa"/>
            <w:tcBorders>
              <w:top w:val="single" w:sz="4" w:space="0" w:color="auto"/>
            </w:tcBorders>
            <w:noWrap/>
            <w:tcMar>
              <w:top w:w="12" w:type="dxa"/>
              <w:left w:w="72" w:type="dxa"/>
              <w:bottom w:w="0" w:type="dxa"/>
              <w:right w:w="12" w:type="dxa"/>
            </w:tcMar>
            <w:vAlign w:val="bottom"/>
          </w:tcPr>
          <w:p w:rsidR="000D1E8C" w:rsidRPr="007C0580" w:rsidRDefault="000D1E8C" w:rsidP="000D1E8C">
            <w:pPr>
              <w:spacing w:after="0"/>
              <w:ind w:firstLine="0"/>
              <w:rPr>
                <w:rFonts w:ascii="Cambria" w:hAnsi="Cambria" w:cs="Arial"/>
              </w:rPr>
            </w:pPr>
            <w:r w:rsidRPr="007C0580">
              <w:rPr>
                <w:rFonts w:ascii="Cambria" w:hAnsi="Cambria" w:cs="Arial"/>
              </w:rPr>
              <w:t>2-nitrobenzaldehyde</w:t>
            </w:r>
          </w:p>
        </w:tc>
        <w:tc>
          <w:tcPr>
            <w:tcW w:w="1709" w:type="dxa"/>
            <w:tcBorders>
              <w:top w:val="single" w:sz="4" w:space="0" w:color="auto"/>
            </w:tcBorders>
            <w:noWrap/>
            <w:tcMar>
              <w:top w:w="12" w:type="dxa"/>
              <w:left w:w="12" w:type="dxa"/>
              <w:bottom w:w="0" w:type="dxa"/>
              <w:right w:w="12" w:type="dxa"/>
            </w:tcMar>
            <w:vAlign w:val="bottom"/>
          </w:tcPr>
          <w:p w:rsidR="000D1E8C" w:rsidRPr="007C0580" w:rsidRDefault="000D1E8C" w:rsidP="000D1E8C">
            <w:pPr>
              <w:spacing w:after="0"/>
              <w:ind w:firstLine="0"/>
              <w:jc w:val="center"/>
              <w:rPr>
                <w:rFonts w:ascii="Cambria" w:hAnsi="Cambria" w:cs="Arial"/>
              </w:rPr>
            </w:pPr>
            <w:r w:rsidRPr="007C0580">
              <w:rPr>
                <w:rFonts w:ascii="Cambria" w:hAnsi="Cambria" w:cs="Arial"/>
              </w:rPr>
              <w:t>151.12</w:t>
            </w:r>
          </w:p>
        </w:tc>
        <w:tc>
          <w:tcPr>
            <w:tcW w:w="2256" w:type="dxa"/>
            <w:tcBorders>
              <w:top w:val="single" w:sz="4" w:space="0" w:color="auto"/>
            </w:tcBorders>
            <w:noWrap/>
            <w:tcMar>
              <w:top w:w="12" w:type="dxa"/>
              <w:left w:w="12" w:type="dxa"/>
              <w:bottom w:w="0" w:type="dxa"/>
              <w:right w:w="12" w:type="dxa"/>
            </w:tcMar>
            <w:vAlign w:val="bottom"/>
          </w:tcPr>
          <w:p w:rsidR="000D1E8C" w:rsidRPr="007C0580" w:rsidRDefault="008867B7" w:rsidP="008867B7">
            <w:pPr>
              <w:tabs>
                <w:tab w:val="decimal" w:pos="1314"/>
              </w:tabs>
              <w:spacing w:after="0"/>
              <w:ind w:firstLine="0"/>
              <w:rPr>
                <w:rFonts w:ascii="Cambria" w:hAnsi="Cambria" w:cs="Arial"/>
              </w:rPr>
            </w:pPr>
            <w:r>
              <w:rPr>
                <w:rFonts w:ascii="Cambria" w:hAnsi="Cambria" w:cs="Arial"/>
              </w:rPr>
              <w:t>108</w:t>
            </w:r>
          </w:p>
        </w:tc>
      </w:tr>
      <w:tr w:rsidR="00B43570" w:rsidRPr="007C0580" w:rsidTr="00B74CCD">
        <w:trPr>
          <w:trHeight w:val="255"/>
          <w:jc w:val="center"/>
        </w:trPr>
        <w:tc>
          <w:tcPr>
            <w:tcW w:w="413" w:type="dxa"/>
            <w:noWrap/>
            <w:tcMar>
              <w:top w:w="12" w:type="dxa"/>
              <w:left w:w="12" w:type="dxa"/>
              <w:bottom w:w="0" w:type="dxa"/>
              <w:right w:w="12" w:type="dxa"/>
            </w:tcMar>
            <w:vAlign w:val="bottom"/>
          </w:tcPr>
          <w:p w:rsidR="00B43570" w:rsidRPr="007C0580" w:rsidRDefault="00B43570" w:rsidP="00B43570">
            <w:pPr>
              <w:spacing w:after="0"/>
              <w:ind w:firstLine="0"/>
              <w:jc w:val="center"/>
              <w:rPr>
                <w:rFonts w:ascii="Cambria" w:hAnsi="Cambria" w:cs="Arial"/>
              </w:rPr>
            </w:pPr>
            <w:r w:rsidRPr="00B43570">
              <w:rPr>
                <w:rFonts w:ascii="Cambria" w:hAnsi="Cambria" w:cs="Arial"/>
                <w:b/>
              </w:rPr>
              <w:t>1</w:t>
            </w:r>
            <w:r>
              <w:rPr>
                <w:rFonts w:ascii="Cambria" w:hAnsi="Cambria" w:cs="Arial"/>
              </w:rPr>
              <w:t>{2}</w:t>
            </w:r>
          </w:p>
        </w:tc>
        <w:tc>
          <w:tcPr>
            <w:tcW w:w="4274" w:type="dxa"/>
            <w:noWrap/>
            <w:tcMar>
              <w:top w:w="12" w:type="dxa"/>
              <w:left w:w="72" w:type="dxa"/>
              <w:bottom w:w="0" w:type="dxa"/>
              <w:right w:w="12" w:type="dxa"/>
            </w:tcMar>
            <w:vAlign w:val="bottom"/>
          </w:tcPr>
          <w:p w:rsidR="00B43570" w:rsidRPr="007C0580" w:rsidRDefault="00B43570" w:rsidP="000D1E8C">
            <w:pPr>
              <w:spacing w:after="0"/>
              <w:ind w:firstLine="0"/>
              <w:rPr>
                <w:rFonts w:ascii="Cambria" w:hAnsi="Cambria" w:cs="Arial"/>
              </w:rPr>
            </w:pPr>
            <w:r w:rsidRPr="007C0580">
              <w:rPr>
                <w:rFonts w:ascii="Cambria" w:hAnsi="Cambria" w:cs="Arial"/>
              </w:rPr>
              <w:t>3-nitrobenzaldehyde</w:t>
            </w:r>
          </w:p>
        </w:tc>
        <w:tc>
          <w:tcPr>
            <w:tcW w:w="1709" w:type="dxa"/>
            <w:noWrap/>
            <w:tcMar>
              <w:top w:w="12" w:type="dxa"/>
              <w:left w:w="12" w:type="dxa"/>
              <w:bottom w:w="0" w:type="dxa"/>
              <w:right w:w="12" w:type="dxa"/>
            </w:tcMar>
            <w:vAlign w:val="bottom"/>
          </w:tcPr>
          <w:p w:rsidR="00B43570" w:rsidRPr="007C0580" w:rsidRDefault="00B43570" w:rsidP="000D1E8C">
            <w:pPr>
              <w:spacing w:after="0"/>
              <w:ind w:firstLine="0"/>
              <w:jc w:val="center"/>
              <w:rPr>
                <w:rFonts w:ascii="Cambria" w:hAnsi="Cambria" w:cs="Arial"/>
              </w:rPr>
            </w:pPr>
            <w:r w:rsidRPr="007C0580">
              <w:rPr>
                <w:rFonts w:ascii="Cambria" w:hAnsi="Cambria" w:cs="Arial"/>
              </w:rPr>
              <w:t>151.12</w:t>
            </w:r>
          </w:p>
        </w:tc>
        <w:tc>
          <w:tcPr>
            <w:tcW w:w="2256" w:type="dxa"/>
            <w:noWrap/>
            <w:tcMar>
              <w:top w:w="12" w:type="dxa"/>
              <w:left w:w="12" w:type="dxa"/>
              <w:bottom w:w="0" w:type="dxa"/>
              <w:right w:w="12" w:type="dxa"/>
            </w:tcMar>
            <w:vAlign w:val="bottom"/>
          </w:tcPr>
          <w:p w:rsidR="00B43570" w:rsidRPr="007C0580" w:rsidRDefault="008867B7" w:rsidP="008867B7">
            <w:pPr>
              <w:tabs>
                <w:tab w:val="decimal" w:pos="1314"/>
              </w:tabs>
              <w:spacing w:after="0"/>
              <w:ind w:firstLine="0"/>
              <w:rPr>
                <w:rFonts w:ascii="Cambria" w:hAnsi="Cambria" w:cs="Arial"/>
              </w:rPr>
            </w:pPr>
            <w:r>
              <w:rPr>
                <w:rFonts w:ascii="Cambria" w:hAnsi="Cambria" w:cs="Arial"/>
              </w:rPr>
              <w:t>108</w:t>
            </w:r>
          </w:p>
        </w:tc>
      </w:tr>
      <w:tr w:rsidR="000D1E8C" w:rsidRPr="007C0580" w:rsidTr="00B74CCD">
        <w:trPr>
          <w:trHeight w:val="255"/>
          <w:jc w:val="center"/>
        </w:trPr>
        <w:tc>
          <w:tcPr>
            <w:tcW w:w="413" w:type="dxa"/>
            <w:noWrap/>
            <w:tcMar>
              <w:top w:w="12" w:type="dxa"/>
              <w:left w:w="12" w:type="dxa"/>
              <w:bottom w:w="0" w:type="dxa"/>
              <w:right w:w="12" w:type="dxa"/>
            </w:tcMar>
            <w:vAlign w:val="bottom"/>
          </w:tcPr>
          <w:p w:rsidR="000D1E8C" w:rsidRPr="007C0580" w:rsidRDefault="00B43570" w:rsidP="000D1E8C">
            <w:pPr>
              <w:spacing w:after="0"/>
              <w:ind w:firstLine="0"/>
              <w:jc w:val="center"/>
              <w:rPr>
                <w:rFonts w:ascii="Cambria" w:hAnsi="Cambria" w:cs="Arial"/>
              </w:rPr>
            </w:pPr>
            <w:r w:rsidRPr="00B43570">
              <w:rPr>
                <w:rFonts w:ascii="Cambria" w:hAnsi="Cambria" w:cs="Arial"/>
                <w:b/>
              </w:rPr>
              <w:t>1</w:t>
            </w:r>
            <w:r>
              <w:rPr>
                <w:rFonts w:ascii="Cambria" w:hAnsi="Cambria" w:cs="Arial"/>
              </w:rPr>
              <w:t>{3}</w:t>
            </w:r>
          </w:p>
        </w:tc>
        <w:tc>
          <w:tcPr>
            <w:tcW w:w="4274" w:type="dxa"/>
            <w:noWrap/>
            <w:tcMar>
              <w:top w:w="12" w:type="dxa"/>
              <w:left w:w="72" w:type="dxa"/>
              <w:bottom w:w="0" w:type="dxa"/>
              <w:right w:w="12" w:type="dxa"/>
            </w:tcMar>
            <w:vAlign w:val="bottom"/>
          </w:tcPr>
          <w:p w:rsidR="000D1E8C" w:rsidRPr="007C0580" w:rsidRDefault="000D1E8C" w:rsidP="000D1E8C">
            <w:pPr>
              <w:spacing w:after="0"/>
              <w:ind w:firstLine="0"/>
              <w:rPr>
                <w:rFonts w:ascii="Cambria" w:hAnsi="Cambria" w:cs="Arial"/>
              </w:rPr>
            </w:pPr>
            <w:r w:rsidRPr="007C0580">
              <w:rPr>
                <w:rFonts w:ascii="Cambria" w:hAnsi="Cambria" w:cs="Arial"/>
              </w:rPr>
              <w:t>5-nitro-2-furaldehyde</w:t>
            </w:r>
          </w:p>
        </w:tc>
        <w:tc>
          <w:tcPr>
            <w:tcW w:w="1709" w:type="dxa"/>
            <w:noWrap/>
            <w:tcMar>
              <w:top w:w="12" w:type="dxa"/>
              <w:left w:w="12" w:type="dxa"/>
              <w:bottom w:w="0" w:type="dxa"/>
              <w:right w:w="12" w:type="dxa"/>
            </w:tcMar>
            <w:vAlign w:val="bottom"/>
          </w:tcPr>
          <w:p w:rsidR="000D1E8C" w:rsidRPr="007C0580" w:rsidRDefault="000D1E8C" w:rsidP="000D1E8C">
            <w:pPr>
              <w:spacing w:after="0"/>
              <w:ind w:firstLine="0"/>
              <w:jc w:val="center"/>
              <w:rPr>
                <w:rFonts w:ascii="Cambria" w:hAnsi="Cambria" w:cs="Arial"/>
              </w:rPr>
            </w:pPr>
            <w:r w:rsidRPr="007C0580">
              <w:rPr>
                <w:rFonts w:ascii="Cambria" w:hAnsi="Cambria" w:cs="Arial"/>
              </w:rPr>
              <w:t>141.09</w:t>
            </w:r>
          </w:p>
        </w:tc>
        <w:tc>
          <w:tcPr>
            <w:tcW w:w="2256" w:type="dxa"/>
            <w:noWrap/>
            <w:tcMar>
              <w:top w:w="12" w:type="dxa"/>
              <w:left w:w="12" w:type="dxa"/>
              <w:bottom w:w="0" w:type="dxa"/>
              <w:right w:w="12" w:type="dxa"/>
            </w:tcMar>
            <w:vAlign w:val="bottom"/>
          </w:tcPr>
          <w:p w:rsidR="000D1E8C" w:rsidRPr="007C0580" w:rsidRDefault="008867B7" w:rsidP="008867B7">
            <w:pPr>
              <w:tabs>
                <w:tab w:val="decimal" w:pos="1314"/>
              </w:tabs>
              <w:spacing w:after="0"/>
              <w:ind w:firstLine="0"/>
              <w:rPr>
                <w:rFonts w:ascii="Cambria" w:hAnsi="Cambria" w:cs="Arial"/>
              </w:rPr>
            </w:pPr>
            <w:r>
              <w:rPr>
                <w:rFonts w:ascii="Cambria" w:hAnsi="Cambria" w:cs="Arial"/>
              </w:rPr>
              <w:t>102</w:t>
            </w:r>
          </w:p>
        </w:tc>
      </w:tr>
      <w:tr w:rsidR="000D1E8C" w:rsidRPr="007C0580" w:rsidTr="00B74CCD">
        <w:trPr>
          <w:trHeight w:val="255"/>
          <w:jc w:val="center"/>
        </w:trPr>
        <w:tc>
          <w:tcPr>
            <w:tcW w:w="413" w:type="dxa"/>
            <w:noWrap/>
            <w:tcMar>
              <w:top w:w="12" w:type="dxa"/>
              <w:left w:w="12" w:type="dxa"/>
              <w:bottom w:w="0" w:type="dxa"/>
              <w:right w:w="12" w:type="dxa"/>
            </w:tcMar>
            <w:vAlign w:val="bottom"/>
          </w:tcPr>
          <w:p w:rsidR="000D1E8C" w:rsidRPr="007C0580" w:rsidRDefault="00B43570" w:rsidP="00B43570">
            <w:pPr>
              <w:spacing w:after="0"/>
              <w:ind w:firstLine="0"/>
              <w:jc w:val="center"/>
              <w:rPr>
                <w:rFonts w:ascii="Cambria" w:hAnsi="Cambria" w:cs="Arial"/>
              </w:rPr>
            </w:pPr>
            <w:r w:rsidRPr="00B43570">
              <w:rPr>
                <w:rFonts w:ascii="Cambria" w:hAnsi="Cambria" w:cs="Arial"/>
                <w:b/>
              </w:rPr>
              <w:t>2</w:t>
            </w:r>
            <w:r>
              <w:rPr>
                <w:rFonts w:ascii="Cambria" w:hAnsi="Cambria" w:cs="Arial"/>
              </w:rPr>
              <w:t>{1}</w:t>
            </w:r>
          </w:p>
        </w:tc>
        <w:tc>
          <w:tcPr>
            <w:tcW w:w="4274" w:type="dxa"/>
            <w:noWrap/>
            <w:tcMar>
              <w:top w:w="12" w:type="dxa"/>
              <w:left w:w="72" w:type="dxa"/>
              <w:bottom w:w="0" w:type="dxa"/>
              <w:right w:w="12" w:type="dxa"/>
            </w:tcMar>
            <w:vAlign w:val="bottom"/>
          </w:tcPr>
          <w:p w:rsidR="000D1E8C" w:rsidRPr="007C0580" w:rsidRDefault="000D1E8C" w:rsidP="000D1E8C">
            <w:pPr>
              <w:spacing w:after="0"/>
              <w:ind w:firstLine="0"/>
              <w:rPr>
                <w:rFonts w:ascii="Cambria" w:hAnsi="Cambria" w:cs="Arial"/>
              </w:rPr>
            </w:pPr>
            <w:r w:rsidRPr="007C0580">
              <w:rPr>
                <w:rFonts w:ascii="Cambria" w:hAnsi="Cambria" w:cs="Arial"/>
              </w:rPr>
              <w:t>4-bromophenylhydrazine hydrochloride</w:t>
            </w:r>
          </w:p>
        </w:tc>
        <w:tc>
          <w:tcPr>
            <w:tcW w:w="1709" w:type="dxa"/>
            <w:noWrap/>
            <w:tcMar>
              <w:top w:w="12" w:type="dxa"/>
              <w:left w:w="12" w:type="dxa"/>
              <w:bottom w:w="0" w:type="dxa"/>
              <w:right w:w="12" w:type="dxa"/>
            </w:tcMar>
            <w:vAlign w:val="bottom"/>
          </w:tcPr>
          <w:p w:rsidR="000D1E8C" w:rsidRPr="007C0580" w:rsidRDefault="000D1E8C" w:rsidP="000D1E8C">
            <w:pPr>
              <w:spacing w:after="0"/>
              <w:ind w:firstLine="0"/>
              <w:jc w:val="center"/>
              <w:rPr>
                <w:rFonts w:ascii="Cambria" w:hAnsi="Cambria" w:cs="Arial"/>
              </w:rPr>
            </w:pPr>
            <w:r w:rsidRPr="007C0580">
              <w:rPr>
                <w:rFonts w:ascii="Cambria" w:hAnsi="Cambria" w:cs="Arial"/>
              </w:rPr>
              <w:t>223.52</w:t>
            </w:r>
          </w:p>
        </w:tc>
        <w:tc>
          <w:tcPr>
            <w:tcW w:w="2256" w:type="dxa"/>
            <w:noWrap/>
            <w:tcMar>
              <w:top w:w="12" w:type="dxa"/>
              <w:left w:w="12" w:type="dxa"/>
              <w:bottom w:w="0" w:type="dxa"/>
              <w:right w:w="12" w:type="dxa"/>
            </w:tcMar>
            <w:vAlign w:val="bottom"/>
          </w:tcPr>
          <w:p w:rsidR="000D1E8C" w:rsidRPr="007C0580" w:rsidRDefault="008867B7" w:rsidP="008867B7">
            <w:pPr>
              <w:tabs>
                <w:tab w:val="decimal" w:pos="1314"/>
              </w:tabs>
              <w:spacing w:after="0"/>
              <w:ind w:firstLine="0"/>
              <w:rPr>
                <w:rFonts w:ascii="Cambria" w:hAnsi="Cambria" w:cs="Arial"/>
              </w:rPr>
            </w:pPr>
            <w:r>
              <w:rPr>
                <w:rFonts w:ascii="Cambria" w:hAnsi="Cambria" w:cs="Arial"/>
              </w:rPr>
              <w:t>160</w:t>
            </w:r>
          </w:p>
        </w:tc>
      </w:tr>
      <w:tr w:rsidR="000D1E8C" w:rsidRPr="007C0580" w:rsidTr="00B74CCD">
        <w:trPr>
          <w:trHeight w:val="255"/>
          <w:jc w:val="center"/>
        </w:trPr>
        <w:tc>
          <w:tcPr>
            <w:tcW w:w="413" w:type="dxa"/>
            <w:noWrap/>
            <w:tcMar>
              <w:top w:w="12" w:type="dxa"/>
              <w:left w:w="12" w:type="dxa"/>
              <w:bottom w:w="0" w:type="dxa"/>
              <w:right w:w="12" w:type="dxa"/>
            </w:tcMar>
            <w:vAlign w:val="bottom"/>
          </w:tcPr>
          <w:p w:rsidR="000D1E8C" w:rsidRPr="007C0580" w:rsidRDefault="00B43570" w:rsidP="000D1E8C">
            <w:pPr>
              <w:spacing w:after="0"/>
              <w:ind w:firstLine="0"/>
              <w:jc w:val="center"/>
              <w:rPr>
                <w:rFonts w:ascii="Cambria" w:hAnsi="Cambria" w:cs="Arial"/>
              </w:rPr>
            </w:pPr>
            <w:r w:rsidRPr="00B43570">
              <w:rPr>
                <w:rFonts w:ascii="Cambria" w:hAnsi="Cambria" w:cs="Arial"/>
                <w:b/>
              </w:rPr>
              <w:t>2</w:t>
            </w:r>
            <w:r>
              <w:rPr>
                <w:rFonts w:ascii="Cambria" w:hAnsi="Cambria" w:cs="Arial"/>
              </w:rPr>
              <w:t>{2}</w:t>
            </w:r>
          </w:p>
        </w:tc>
        <w:tc>
          <w:tcPr>
            <w:tcW w:w="4274" w:type="dxa"/>
            <w:noWrap/>
            <w:tcMar>
              <w:top w:w="12" w:type="dxa"/>
              <w:left w:w="72" w:type="dxa"/>
              <w:bottom w:w="0" w:type="dxa"/>
              <w:right w:w="12" w:type="dxa"/>
            </w:tcMar>
            <w:vAlign w:val="bottom"/>
          </w:tcPr>
          <w:p w:rsidR="000D1E8C" w:rsidRPr="007C0580" w:rsidRDefault="000D1E8C" w:rsidP="000D1E8C">
            <w:pPr>
              <w:spacing w:after="0"/>
              <w:ind w:firstLine="0"/>
              <w:rPr>
                <w:rFonts w:ascii="Cambria" w:hAnsi="Cambria" w:cs="Arial"/>
              </w:rPr>
            </w:pPr>
            <w:r w:rsidRPr="007C0580">
              <w:rPr>
                <w:rFonts w:ascii="Cambria" w:hAnsi="Cambria" w:cs="Arial"/>
              </w:rPr>
              <w:t>4-cyanophenylhydrazine hydrochloride</w:t>
            </w:r>
          </w:p>
        </w:tc>
        <w:tc>
          <w:tcPr>
            <w:tcW w:w="1709" w:type="dxa"/>
            <w:noWrap/>
            <w:tcMar>
              <w:top w:w="12" w:type="dxa"/>
              <w:left w:w="12" w:type="dxa"/>
              <w:bottom w:w="0" w:type="dxa"/>
              <w:right w:w="12" w:type="dxa"/>
            </w:tcMar>
            <w:vAlign w:val="bottom"/>
          </w:tcPr>
          <w:p w:rsidR="000D1E8C" w:rsidRPr="007C0580" w:rsidRDefault="000D1E8C" w:rsidP="000D1E8C">
            <w:pPr>
              <w:spacing w:after="0"/>
              <w:ind w:firstLine="0"/>
              <w:jc w:val="center"/>
              <w:rPr>
                <w:rFonts w:ascii="Cambria" w:hAnsi="Cambria" w:cs="Arial"/>
              </w:rPr>
            </w:pPr>
            <w:r w:rsidRPr="007C0580">
              <w:rPr>
                <w:rFonts w:ascii="Cambria" w:hAnsi="Cambria" w:cs="Arial"/>
              </w:rPr>
              <w:t>169.62</w:t>
            </w:r>
          </w:p>
        </w:tc>
        <w:tc>
          <w:tcPr>
            <w:tcW w:w="2256" w:type="dxa"/>
            <w:noWrap/>
            <w:tcMar>
              <w:top w:w="12" w:type="dxa"/>
              <w:left w:w="12" w:type="dxa"/>
              <w:bottom w:w="0" w:type="dxa"/>
              <w:right w:w="12" w:type="dxa"/>
            </w:tcMar>
            <w:vAlign w:val="bottom"/>
          </w:tcPr>
          <w:p w:rsidR="000D1E8C" w:rsidRPr="007C0580" w:rsidRDefault="008867B7" w:rsidP="008867B7">
            <w:pPr>
              <w:tabs>
                <w:tab w:val="decimal" w:pos="1314"/>
              </w:tabs>
              <w:spacing w:after="0"/>
              <w:ind w:firstLine="0"/>
              <w:rPr>
                <w:rFonts w:ascii="Cambria" w:hAnsi="Cambria" w:cs="Arial"/>
              </w:rPr>
            </w:pPr>
            <w:r>
              <w:rPr>
                <w:rFonts w:ascii="Cambria" w:hAnsi="Cambria" w:cs="Arial"/>
              </w:rPr>
              <w:t>122</w:t>
            </w:r>
          </w:p>
        </w:tc>
      </w:tr>
      <w:tr w:rsidR="000D1E8C" w:rsidRPr="007C0580" w:rsidTr="00B74CCD">
        <w:trPr>
          <w:trHeight w:val="255"/>
          <w:jc w:val="center"/>
        </w:trPr>
        <w:tc>
          <w:tcPr>
            <w:tcW w:w="413" w:type="dxa"/>
            <w:noWrap/>
            <w:tcMar>
              <w:top w:w="12" w:type="dxa"/>
              <w:left w:w="12" w:type="dxa"/>
              <w:bottom w:w="0" w:type="dxa"/>
              <w:right w:w="12" w:type="dxa"/>
            </w:tcMar>
            <w:vAlign w:val="bottom"/>
          </w:tcPr>
          <w:p w:rsidR="000D1E8C" w:rsidRPr="007C0580" w:rsidRDefault="00B43570" w:rsidP="000D1E8C">
            <w:pPr>
              <w:spacing w:after="0"/>
              <w:ind w:firstLine="0"/>
              <w:jc w:val="center"/>
              <w:rPr>
                <w:rFonts w:ascii="Cambria" w:hAnsi="Cambria" w:cs="Arial"/>
              </w:rPr>
            </w:pPr>
            <w:r w:rsidRPr="00B43570">
              <w:rPr>
                <w:rFonts w:ascii="Cambria" w:hAnsi="Cambria" w:cs="Arial"/>
                <w:b/>
              </w:rPr>
              <w:t>2</w:t>
            </w:r>
            <w:r>
              <w:rPr>
                <w:rFonts w:ascii="Cambria" w:hAnsi="Cambria" w:cs="Arial"/>
              </w:rPr>
              <w:t>{3}</w:t>
            </w:r>
          </w:p>
        </w:tc>
        <w:tc>
          <w:tcPr>
            <w:tcW w:w="4274" w:type="dxa"/>
            <w:noWrap/>
            <w:tcMar>
              <w:top w:w="12" w:type="dxa"/>
              <w:left w:w="72" w:type="dxa"/>
              <w:bottom w:w="0" w:type="dxa"/>
              <w:right w:w="12" w:type="dxa"/>
            </w:tcMar>
            <w:vAlign w:val="bottom"/>
          </w:tcPr>
          <w:p w:rsidR="000D1E8C" w:rsidRPr="007C0580" w:rsidRDefault="000D1E8C" w:rsidP="000D1E8C">
            <w:pPr>
              <w:spacing w:after="0"/>
              <w:ind w:firstLine="0"/>
              <w:rPr>
                <w:rFonts w:ascii="Cambria" w:hAnsi="Cambria" w:cs="Arial"/>
              </w:rPr>
            </w:pPr>
            <w:r w:rsidRPr="007C0580">
              <w:rPr>
                <w:rFonts w:ascii="Cambria" w:hAnsi="Cambria" w:cs="Arial"/>
              </w:rPr>
              <w:t>aminoguanidine bicarbonate</w:t>
            </w:r>
          </w:p>
        </w:tc>
        <w:tc>
          <w:tcPr>
            <w:tcW w:w="1709" w:type="dxa"/>
            <w:noWrap/>
            <w:tcMar>
              <w:top w:w="12" w:type="dxa"/>
              <w:left w:w="12" w:type="dxa"/>
              <w:bottom w:w="0" w:type="dxa"/>
              <w:right w:w="12" w:type="dxa"/>
            </w:tcMar>
            <w:vAlign w:val="bottom"/>
          </w:tcPr>
          <w:p w:rsidR="000D1E8C" w:rsidRPr="007C0580" w:rsidRDefault="000D1E8C" w:rsidP="000D1E8C">
            <w:pPr>
              <w:spacing w:after="0"/>
              <w:ind w:firstLine="0"/>
              <w:jc w:val="center"/>
              <w:rPr>
                <w:rFonts w:ascii="Cambria" w:hAnsi="Cambria" w:cs="Arial"/>
              </w:rPr>
            </w:pPr>
            <w:r w:rsidRPr="007C0580">
              <w:rPr>
                <w:rFonts w:ascii="Cambria" w:hAnsi="Cambria" w:cs="Arial"/>
              </w:rPr>
              <w:t>136.11</w:t>
            </w:r>
          </w:p>
        </w:tc>
        <w:tc>
          <w:tcPr>
            <w:tcW w:w="2256" w:type="dxa"/>
            <w:noWrap/>
            <w:tcMar>
              <w:top w:w="12" w:type="dxa"/>
              <w:left w:w="12" w:type="dxa"/>
              <w:bottom w:w="0" w:type="dxa"/>
              <w:right w:w="12" w:type="dxa"/>
            </w:tcMar>
            <w:vAlign w:val="bottom"/>
          </w:tcPr>
          <w:p w:rsidR="000D1E8C" w:rsidRPr="007C0580" w:rsidRDefault="008867B7" w:rsidP="008867B7">
            <w:pPr>
              <w:tabs>
                <w:tab w:val="decimal" w:pos="1314"/>
              </w:tabs>
              <w:spacing w:after="0"/>
              <w:ind w:firstLine="0"/>
              <w:rPr>
                <w:rFonts w:ascii="Cambria" w:hAnsi="Cambria" w:cs="Arial"/>
              </w:rPr>
            </w:pPr>
            <w:r>
              <w:rPr>
                <w:rFonts w:ascii="Cambria" w:hAnsi="Cambria" w:cs="Arial"/>
              </w:rPr>
              <w:t>94</w:t>
            </w:r>
          </w:p>
        </w:tc>
      </w:tr>
    </w:tbl>
    <w:p w:rsidR="000D1E8C" w:rsidRPr="00707A5A" w:rsidRDefault="000D1E8C" w:rsidP="00266345">
      <w:pPr>
        <w:spacing w:before="120"/>
      </w:pPr>
      <w:r w:rsidRPr="00707A5A">
        <w:t xml:space="preserve">To each </w:t>
      </w:r>
      <w:r w:rsidR="004E0FA4">
        <w:t>conical flask</w:t>
      </w:r>
      <w:r w:rsidRPr="00707A5A">
        <w:t>, add 2</w:t>
      </w:r>
      <w:r w:rsidR="008867B7">
        <w:t>4</w:t>
      </w:r>
      <w:r w:rsidRPr="00707A5A">
        <w:t xml:space="preserve"> mL of deionized water</w:t>
      </w:r>
      <w:r w:rsidR="004E0FA4">
        <w:t>, using the marks gradations on the side of the flask.</w:t>
      </w:r>
      <w:r w:rsidRPr="00707A5A">
        <w:t xml:space="preserve">  </w:t>
      </w:r>
      <w:r w:rsidR="00136AB3">
        <w:t xml:space="preserve">This will make the concentration of the </w:t>
      </w:r>
      <w:r w:rsidRPr="00707A5A">
        <w:t>solutions 0.03</w:t>
      </w:r>
      <w:r w:rsidR="00136AB3">
        <w:t>0</w:t>
      </w:r>
      <w:r w:rsidRPr="00707A5A">
        <w:t xml:space="preserve"> M.  </w:t>
      </w:r>
      <w:r w:rsidR="00136AB3">
        <w:t xml:space="preserve">The </w:t>
      </w:r>
      <w:r w:rsidRPr="00707A5A">
        <w:t xml:space="preserve">concentrations of the solutions </w:t>
      </w:r>
      <w:r w:rsidR="00136AB3">
        <w:t xml:space="preserve">need to </w:t>
      </w:r>
      <w:r w:rsidRPr="00707A5A">
        <w:t>be correct.  If, in weighing out the chemical, too much or too little</w:t>
      </w:r>
      <w:r w:rsidR="00136AB3">
        <w:t xml:space="preserve"> is added</w:t>
      </w:r>
      <w:r w:rsidRPr="00707A5A">
        <w:t xml:space="preserve">, adjust the volume of water so as to obtain the correct concentration.  For instance, if you weighed out </w:t>
      </w:r>
      <w:r w:rsidR="008867B7">
        <w:t>120</w:t>
      </w:r>
      <w:r w:rsidRPr="00707A5A">
        <w:t xml:space="preserve"> mg of </w:t>
      </w:r>
      <w:r w:rsidR="00B43570">
        <w:rPr>
          <w:b/>
        </w:rPr>
        <w:t>1</w:t>
      </w:r>
      <w:r w:rsidR="00B43570" w:rsidRPr="00B43570">
        <w:t>{1}</w:t>
      </w:r>
      <w:r w:rsidR="00136AB3">
        <w:t xml:space="preserve"> instead of </w:t>
      </w:r>
      <w:r w:rsidR="008867B7">
        <w:t>108</w:t>
      </w:r>
      <w:r w:rsidR="00136AB3">
        <w:t xml:space="preserve"> mg,</w:t>
      </w:r>
      <w:r w:rsidRPr="00707A5A">
        <w:t xml:space="preserve"> </w:t>
      </w:r>
      <w:r w:rsidR="00136AB3">
        <w:t xml:space="preserve">add </w:t>
      </w:r>
      <w:r w:rsidR="008867B7">
        <w:t>120</w:t>
      </w:r>
      <w:r w:rsidR="00136AB3">
        <w:t>/</w:t>
      </w:r>
      <w:r w:rsidR="008867B7">
        <w:t>108</w:t>
      </w:r>
      <w:r w:rsidR="00136AB3">
        <w:t xml:space="preserve"> * 12 = 13.3 mL of water, instead of 12 </w:t>
      </w:r>
      <w:proofErr w:type="spellStart"/>
      <w:r w:rsidR="00136AB3">
        <w:t>mL.</w:t>
      </w:r>
      <w:proofErr w:type="spellEnd"/>
    </w:p>
    <w:p w:rsidR="000D1E8C" w:rsidRPr="00707A5A" w:rsidRDefault="000D1E8C" w:rsidP="00266345">
      <w:r w:rsidRPr="00707A5A">
        <w:t xml:space="preserve">Most of the chemicals will not dissolve in water at room temperature.  </w:t>
      </w:r>
      <w:r w:rsidR="00136AB3">
        <w:t>Gently c</w:t>
      </w:r>
      <w:r w:rsidRPr="00707A5A">
        <w:t xml:space="preserve">ap the </w:t>
      </w:r>
      <w:r w:rsidR="001C321C">
        <w:t>flasks</w:t>
      </w:r>
      <w:r w:rsidRPr="00707A5A">
        <w:t xml:space="preserve"> and place them in the boiling water bath.  After </w:t>
      </w:r>
      <w:r w:rsidR="00136AB3">
        <w:t xml:space="preserve">about </w:t>
      </w:r>
      <w:r w:rsidRPr="00707A5A">
        <w:t>3</w:t>
      </w:r>
      <w:r w:rsidR="00136AB3">
        <w:t xml:space="preserve"> to </w:t>
      </w:r>
      <w:r w:rsidRPr="00707A5A">
        <w:t xml:space="preserve">5 min of heating, the solids should dissolve when </w:t>
      </w:r>
      <w:r>
        <w:t xml:space="preserve">the tubes are </w:t>
      </w:r>
      <w:r w:rsidRPr="00707A5A">
        <w:t>shake</w:t>
      </w:r>
      <w:r>
        <w:t>n</w:t>
      </w:r>
      <w:r w:rsidRPr="00707A5A">
        <w:t>.</w:t>
      </w:r>
    </w:p>
    <w:p w:rsidR="000D1E8C" w:rsidRPr="00707A5A" w:rsidRDefault="000D1E8C" w:rsidP="00266345">
      <w:pPr>
        <w:spacing w:after="0"/>
      </w:pPr>
      <w:r w:rsidRPr="00707A5A">
        <w:t>Keep the solutions in the boiling water bath until they are used in the experiment.</w:t>
      </w:r>
      <w:r w:rsidRPr="00471303">
        <w:t xml:space="preserve"> </w:t>
      </w:r>
      <w:r>
        <w:t xml:space="preserve"> (T</w:t>
      </w:r>
      <w:r w:rsidRPr="00707A5A">
        <w:t xml:space="preserve">he solutions </w:t>
      </w:r>
      <w:r>
        <w:t xml:space="preserve">may be stored </w:t>
      </w:r>
      <w:r w:rsidRPr="00707A5A">
        <w:t xml:space="preserve">at room temperature until </w:t>
      </w:r>
      <w:r>
        <w:t>needed</w:t>
      </w:r>
      <w:r w:rsidRPr="00707A5A">
        <w:t>.</w:t>
      </w:r>
      <w:r>
        <w:t>)</w:t>
      </w:r>
    </w:p>
    <w:p w:rsidR="000D1E8C" w:rsidRPr="00707A5A" w:rsidRDefault="000D1E8C" w:rsidP="00B042B2">
      <w:pPr>
        <w:pStyle w:val="Heading1"/>
      </w:pPr>
      <w:r w:rsidRPr="00707A5A">
        <w:t>Prepare 1/100 dilutions of "overnight culture"</w:t>
      </w:r>
    </w:p>
    <w:p w:rsidR="00266345" w:rsidRPr="00266345" w:rsidRDefault="00266345" w:rsidP="00266345">
      <w:pPr>
        <w:ind w:right="-450" w:firstLine="475"/>
      </w:pPr>
      <w:r>
        <w:t xml:space="preserve">Prepare 100 mL of </w:t>
      </w:r>
      <w:r w:rsidRPr="00266345">
        <w:t>Luria-</w:t>
      </w:r>
      <w:proofErr w:type="spellStart"/>
      <w:r w:rsidRPr="00266345">
        <w:t>Bertani</w:t>
      </w:r>
      <w:proofErr w:type="spellEnd"/>
      <w:r w:rsidRPr="00266345">
        <w:t xml:space="preserve"> </w:t>
      </w:r>
      <w:r>
        <w:t>broth by adding 2.5 g of dehydrated LB Broth to 95 mL deionized H</w:t>
      </w:r>
      <w:r>
        <w:rPr>
          <w:vertAlign w:val="subscript"/>
        </w:rPr>
        <w:t>2</w:t>
      </w:r>
      <w:r>
        <w:t xml:space="preserve">O.  Boil to sterilize, then cool in a water bath, so the heat won’t kill the </w:t>
      </w:r>
      <w:r>
        <w:rPr>
          <w:i/>
        </w:rPr>
        <w:t>E. coli</w:t>
      </w:r>
      <w:r>
        <w:t>.</w:t>
      </w:r>
    </w:p>
    <w:p w:rsidR="00136AB3" w:rsidRDefault="00136AB3" w:rsidP="00266345">
      <w:pPr>
        <w:tabs>
          <w:tab w:val="left" w:pos="3600"/>
        </w:tabs>
        <w:spacing w:after="0"/>
      </w:pPr>
      <w:r w:rsidRPr="00707A5A">
        <w:t>Us</w:t>
      </w:r>
      <w:r>
        <w:t>e</w:t>
      </w:r>
      <w:r w:rsidRPr="00707A5A">
        <w:t xml:space="preserve"> the gradations on the sides of the </w:t>
      </w:r>
      <w:r>
        <w:t xml:space="preserve">centrifuge </w:t>
      </w:r>
      <w:r w:rsidRPr="00707A5A">
        <w:t xml:space="preserve">tubes to </w:t>
      </w:r>
      <w:r>
        <w:t>estimate the necessary volumes in the following dilutions.</w:t>
      </w:r>
    </w:p>
    <w:p w:rsidR="000D1E8C" w:rsidRPr="00707A5A" w:rsidRDefault="000D1E8C" w:rsidP="00266345">
      <w:pPr>
        <w:tabs>
          <w:tab w:val="left" w:pos="3600"/>
        </w:tabs>
        <w:spacing w:after="0"/>
      </w:pPr>
      <w:r w:rsidRPr="00707A5A">
        <w:t>Label a 15 mL sterile conical test tube "</w:t>
      </w:r>
      <w:r w:rsidRPr="00707A5A">
        <w:rPr>
          <w:i/>
          <w:iCs/>
        </w:rPr>
        <w:t>E. coli</w:t>
      </w:r>
      <w:r w:rsidRPr="0042759B">
        <w:t xml:space="preserve"> </w:t>
      </w:r>
      <w:r w:rsidRPr="00707A5A">
        <w:t>1/10"</w:t>
      </w:r>
    </w:p>
    <w:p w:rsidR="000D1E8C" w:rsidRPr="00707A5A" w:rsidRDefault="000D1E8C" w:rsidP="00266345">
      <w:pPr>
        <w:tabs>
          <w:tab w:val="left" w:pos="3600"/>
        </w:tabs>
        <w:spacing w:after="0"/>
      </w:pPr>
      <w:r w:rsidRPr="00707A5A">
        <w:t>Label 6 15 mL sterile conical test tubes "</w:t>
      </w:r>
      <w:r w:rsidRPr="00707A5A">
        <w:rPr>
          <w:i/>
          <w:iCs/>
        </w:rPr>
        <w:t>E. coli</w:t>
      </w:r>
      <w:r w:rsidRPr="0042759B">
        <w:t xml:space="preserve"> </w:t>
      </w:r>
      <w:r w:rsidRPr="00707A5A">
        <w:t>1/100"</w:t>
      </w:r>
    </w:p>
    <w:p w:rsidR="000D1E8C" w:rsidRPr="00707A5A" w:rsidRDefault="00136AB3" w:rsidP="00266345">
      <w:r>
        <w:t>P</w:t>
      </w:r>
      <w:r w:rsidR="000D1E8C" w:rsidRPr="00707A5A">
        <w:t xml:space="preserve">our </w:t>
      </w:r>
      <w:r>
        <w:t xml:space="preserve">about </w:t>
      </w:r>
      <w:r w:rsidR="000D1E8C" w:rsidRPr="00707A5A">
        <w:t xml:space="preserve">9 mL of </w:t>
      </w:r>
      <w:r>
        <w:t xml:space="preserve">the </w:t>
      </w:r>
      <w:r w:rsidR="001E284F">
        <w:t xml:space="preserve">cooled, </w:t>
      </w:r>
      <w:r w:rsidR="000D1E8C" w:rsidRPr="00707A5A">
        <w:t>sterile LB media into each of the seven test tubes.</w:t>
      </w:r>
    </w:p>
    <w:p w:rsidR="000D1E8C" w:rsidRPr="00707A5A" w:rsidRDefault="00136AB3" w:rsidP="00266345">
      <w:r>
        <w:t>P</w:t>
      </w:r>
      <w:r w:rsidR="000D1E8C" w:rsidRPr="00707A5A">
        <w:t xml:space="preserve">our 1 mL of the </w:t>
      </w:r>
      <w:r w:rsidR="000D1E8C" w:rsidRPr="006B31A8">
        <w:t>E. coli</w:t>
      </w:r>
      <w:r w:rsidR="000D1E8C" w:rsidRPr="0042759B">
        <w:t xml:space="preserve"> </w:t>
      </w:r>
      <w:r w:rsidR="000D1E8C" w:rsidRPr="00707A5A">
        <w:t xml:space="preserve">overnight culture into the tube marked </w:t>
      </w:r>
      <w:r w:rsidR="000D1E8C" w:rsidRPr="006B31A8">
        <w:t>E. coli</w:t>
      </w:r>
      <w:r w:rsidR="000D1E8C" w:rsidRPr="0042759B">
        <w:t xml:space="preserve"> </w:t>
      </w:r>
      <w:r w:rsidR="000D1E8C" w:rsidRPr="00707A5A">
        <w:t>1/10.  Cap this tube and invert it several times to mix.</w:t>
      </w:r>
    </w:p>
    <w:p w:rsidR="0039732B" w:rsidRDefault="00136AB3" w:rsidP="0039732B">
      <w:r>
        <w:lastRenderedPageBreak/>
        <w:t>P</w:t>
      </w:r>
      <w:r w:rsidR="000D1E8C" w:rsidRPr="00707A5A">
        <w:t xml:space="preserve">our 1 mL of the </w:t>
      </w:r>
      <w:r w:rsidR="000D1E8C" w:rsidRPr="006B31A8">
        <w:t>E. coli</w:t>
      </w:r>
      <w:r w:rsidR="000D1E8C" w:rsidRPr="0042759B">
        <w:t xml:space="preserve"> </w:t>
      </w:r>
      <w:r w:rsidR="000D1E8C" w:rsidRPr="00707A5A">
        <w:t xml:space="preserve">1/10 dilution into each of the tubes marked </w:t>
      </w:r>
      <w:r w:rsidR="000D1E8C" w:rsidRPr="006B31A8">
        <w:t>E. coli</w:t>
      </w:r>
      <w:r w:rsidR="000D1E8C" w:rsidRPr="0042759B">
        <w:t xml:space="preserve"> </w:t>
      </w:r>
      <w:r w:rsidR="000D1E8C" w:rsidRPr="00707A5A">
        <w:t>1/100.  Cap the 1/100 dilutions and invert them several times to mix.  Keep the 1/100 dilutions at room temperature until they are used in the experiment.</w:t>
      </w:r>
      <w:r w:rsidR="0039732B">
        <w:br w:type="page"/>
      </w:r>
    </w:p>
    <w:p w:rsidR="000D1E8C" w:rsidRPr="00707A5A" w:rsidRDefault="000D1E8C" w:rsidP="00266345"/>
    <w:p w:rsidR="001067AE" w:rsidRPr="00EF7E69" w:rsidRDefault="001D6601" w:rsidP="00B042B2">
      <w:pPr>
        <w:pStyle w:val="Heading1"/>
      </w:pPr>
      <w:r>
        <w:t>Procedure</w:t>
      </w:r>
    </w:p>
    <w:p w:rsidR="004B2523" w:rsidRDefault="004B2523" w:rsidP="00E27819">
      <w:pPr>
        <w:pStyle w:val="NumberedQuestion"/>
      </w:pPr>
      <w:r>
        <w:t xml:space="preserve">Note:  To prevent organisms in the air from growing in the Petri dishes, only uncover the dishes when essential, and quickly cover them again. </w:t>
      </w:r>
    </w:p>
    <w:p w:rsidR="001067AE" w:rsidRDefault="0043043E" w:rsidP="00E27819">
      <w:pPr>
        <w:pStyle w:val="NumberedQuestion"/>
        <w:rPr>
          <w:noProof/>
        </w:rPr>
      </w:pPr>
      <w:r>
        <w:rPr>
          <w:noProof/>
        </w:rPr>
        <w:pict>
          <v:group id="_x0000_s1499" style="position:absolute;left:0;text-align:left;margin-left:161.35pt;margin-top:88.2pt;width:174.9pt;height:70.65pt;z-index:251701760" coordorigin="4693,2055" coordsize="3498,1413">
            <v:group id="_x0000_s1500" style="position:absolute;left:4693;top:2055;width:1413;height:1413" coordorigin="4693,2055" coordsize="1413,1413">
              <v:oval id="_x0000_s1501" style="position:absolute;left:4961;top:2445;width:222;height:222"/>
              <v:oval id="_x0000_s1502" style="position:absolute;left:5276;top:3015;width:222;height:222"/>
              <v:oval id="_x0000_s1503" style="position:absolute;left:5576;top:2445;width:222;height:222"/>
              <v:shapetype id="_x0000_t202" coordsize="21600,21600" o:spt="202" path="m,l,21600r21600,l21600,xe">
                <v:stroke joinstyle="miter"/>
                <v:path gradientshapeok="t" o:connecttype="rect"/>
              </v:shapetype>
              <v:shape id="_x0000_s1504" type="#_x0000_t202" style="position:absolute;left:5519;top:3052;width:382;height:244;mso-wrap-style:none" stroked="f">
                <v:textbox style="mso-next-textbox:#_x0000_s1504;mso-fit-shape-to-text:t" inset="0,0,0,0">
                  <w:txbxContent>
                    <w:p w:rsidR="0043043E" w:rsidRPr="001B4BB9" w:rsidRDefault="0043043E" w:rsidP="001B4BB9">
                      <w:pPr>
                        <w:spacing w:after="0"/>
                        <w:ind w:firstLine="0"/>
                        <w:rPr>
                          <w:rFonts w:ascii="Calibri" w:hAnsi="Calibri"/>
                          <w:sz w:val="20"/>
                          <w:szCs w:val="20"/>
                        </w:rPr>
                      </w:pPr>
                      <w:r w:rsidRPr="001B4BB9">
                        <w:rPr>
                          <w:rFonts w:ascii="Calibri" w:hAnsi="Calibri"/>
                          <w:sz w:val="20"/>
                          <w:szCs w:val="20"/>
                        </w:rPr>
                        <w:t>CMK</w:t>
                      </w:r>
                    </w:p>
                  </w:txbxContent>
                </v:textbox>
              </v:shape>
              <v:shape id="_x0000_s1505" type="#_x0000_t202" style="position:absolute;left:5106;top:2091;width:273;height:244;mso-wrap-style:none" stroked="f">
                <v:textbox style="mso-next-textbox:#_x0000_s1505;mso-fit-shape-to-text:t" inset="0,0,0,0">
                  <w:txbxContent>
                    <w:p w:rsidR="0043043E" w:rsidRPr="001B4BB9" w:rsidRDefault="0043043E" w:rsidP="001B4BB9">
                      <w:pPr>
                        <w:spacing w:after="0"/>
                        <w:ind w:firstLine="0"/>
                        <w:rPr>
                          <w:rFonts w:ascii="Calibri" w:hAnsi="Calibri"/>
                          <w:sz w:val="20"/>
                          <w:szCs w:val="20"/>
                        </w:rPr>
                      </w:pPr>
                      <w:r w:rsidRPr="001B4BB9">
                        <w:rPr>
                          <w:rFonts w:ascii="Calibri" w:hAnsi="Calibri"/>
                          <w:sz w:val="20"/>
                          <w:szCs w:val="20"/>
                        </w:rPr>
                        <w:t>M1</w:t>
                      </w:r>
                    </w:p>
                  </w:txbxContent>
                </v:textbox>
              </v:shape>
              <v:shape id="_x0000_s1506" type="#_x0000_t202" style="position:absolute;left:5424;top:2091;width:273;height:244;mso-wrap-style:none" stroked="f">
                <v:textbox style="mso-next-textbox:#_x0000_s1506;mso-fit-shape-to-text:t" inset="0,0,0,0">
                  <w:txbxContent>
                    <w:p w:rsidR="0043043E" w:rsidRPr="001B4BB9" w:rsidRDefault="0043043E" w:rsidP="001B4BB9">
                      <w:pPr>
                        <w:spacing w:after="0"/>
                        <w:ind w:firstLine="0"/>
                        <w:rPr>
                          <w:rFonts w:ascii="Calibri" w:hAnsi="Calibri"/>
                          <w:sz w:val="20"/>
                          <w:szCs w:val="20"/>
                        </w:rPr>
                      </w:pPr>
                      <w:r w:rsidRPr="001B4BB9">
                        <w:rPr>
                          <w:rFonts w:ascii="Calibri" w:hAnsi="Calibri"/>
                          <w:sz w:val="20"/>
                          <w:szCs w:val="20"/>
                        </w:rPr>
                        <w:t>M2</w:t>
                      </w:r>
                    </w:p>
                  </w:txbxContent>
                </v:textbox>
              </v:shape>
              <v:shape id="_x0000_s1507" type="#_x0000_t202" style="position:absolute;left:4895;top:3046;width:273;height:244;mso-wrap-style:none" stroked="f">
                <v:textbox style="mso-next-textbox:#_x0000_s1507;mso-fit-shape-to-text:t" inset="0,0,0,0">
                  <w:txbxContent>
                    <w:p w:rsidR="0043043E" w:rsidRPr="001B4BB9" w:rsidRDefault="0043043E" w:rsidP="001B4BB9">
                      <w:pPr>
                        <w:spacing w:after="0"/>
                        <w:ind w:firstLine="0"/>
                        <w:rPr>
                          <w:rFonts w:ascii="Calibri" w:hAnsi="Calibri"/>
                          <w:sz w:val="20"/>
                          <w:szCs w:val="20"/>
                        </w:rPr>
                      </w:pPr>
                      <w:r w:rsidRPr="001B4BB9">
                        <w:rPr>
                          <w:rFonts w:ascii="Calibri" w:hAnsi="Calibri"/>
                          <w:sz w:val="20"/>
                          <w:szCs w:val="20"/>
                        </w:rPr>
                        <w:t>M3</w:t>
                      </w:r>
                    </w:p>
                  </w:txbxContent>
                </v:textbox>
              </v:shape>
              <v:group id="_x0000_s1508" style="position:absolute;left:4693;top:2055;width:1413;height:1413" coordorigin="2903,4092" coordsize="1260,1260">
                <v:oval id="_x0000_s1509" style="position:absolute;left:2903;top:4092;width:1260;height:1260" filled="f"/>
                <v:line id="_x0000_s1510" style="position:absolute" from="3527,4092" to="3527,4746"/>
                <v:line id="_x0000_s1511" style="position:absolute;flip:x" from="2998,4761" to="3527,5052"/>
                <v:line id="_x0000_s1512" style="position:absolute" from="3527,4761" to="4081,5052"/>
              </v:group>
            </v:group>
            <v:group id="_x0000_s1513" style="position:absolute;left:6778;top:2055;width:1413;height:1413" coordorigin="4693,2055" coordsize="1413,1413">
              <v:oval id="_x0000_s1514" style="position:absolute;left:4961;top:2445;width:222;height:222"/>
              <v:oval id="_x0000_s1515" style="position:absolute;left:5276;top:3015;width:222;height:222"/>
              <v:oval id="_x0000_s1516" style="position:absolute;left:5576;top:2445;width:222;height:222"/>
              <v:shape id="_x0000_s1517" type="#_x0000_t202" style="position:absolute;left:5519;top:3052;width:382;height:244;mso-wrap-style:none" stroked="f">
                <v:textbox style="mso-next-textbox:#_x0000_s1517;mso-fit-shape-to-text:t" inset="0,0,0,0">
                  <w:txbxContent>
                    <w:p w:rsidR="0043043E" w:rsidRPr="001B4BB9" w:rsidRDefault="0043043E" w:rsidP="001B4BB9">
                      <w:pPr>
                        <w:spacing w:after="0"/>
                        <w:ind w:firstLine="0"/>
                        <w:rPr>
                          <w:rFonts w:ascii="Calibri" w:hAnsi="Calibri"/>
                          <w:sz w:val="20"/>
                          <w:szCs w:val="20"/>
                        </w:rPr>
                      </w:pPr>
                      <w:r w:rsidRPr="001B4BB9">
                        <w:rPr>
                          <w:rFonts w:ascii="Calibri" w:hAnsi="Calibri"/>
                          <w:sz w:val="20"/>
                          <w:szCs w:val="20"/>
                        </w:rPr>
                        <w:t>CMK</w:t>
                      </w:r>
                    </w:p>
                  </w:txbxContent>
                </v:textbox>
              </v:shape>
              <v:shape id="_x0000_s1518" type="#_x0000_t202" style="position:absolute;left:5106;top:2091;width:273;height:244;mso-wrap-style:none" stroked="f">
                <v:textbox style="mso-next-textbox:#_x0000_s1518;mso-fit-shape-to-text:t" inset="0,0,0,0">
                  <w:txbxContent>
                    <w:p w:rsidR="0043043E" w:rsidRPr="001B4BB9" w:rsidRDefault="0043043E" w:rsidP="001B4BB9">
                      <w:pPr>
                        <w:spacing w:after="0"/>
                        <w:ind w:firstLine="0"/>
                        <w:rPr>
                          <w:rFonts w:ascii="Calibri" w:hAnsi="Calibri"/>
                          <w:sz w:val="20"/>
                          <w:szCs w:val="20"/>
                        </w:rPr>
                      </w:pPr>
                      <w:r w:rsidRPr="001B4BB9">
                        <w:rPr>
                          <w:rFonts w:ascii="Calibri" w:hAnsi="Calibri"/>
                          <w:sz w:val="20"/>
                          <w:szCs w:val="20"/>
                        </w:rPr>
                        <w:t>M</w:t>
                      </w:r>
                      <w:r>
                        <w:rPr>
                          <w:rFonts w:ascii="Calibri" w:hAnsi="Calibri"/>
                          <w:sz w:val="20"/>
                          <w:szCs w:val="20"/>
                        </w:rPr>
                        <w:t>4</w:t>
                      </w:r>
                    </w:p>
                  </w:txbxContent>
                </v:textbox>
              </v:shape>
              <v:shape id="_x0000_s1519" type="#_x0000_t202" style="position:absolute;left:5424;top:2091;width:273;height:244;mso-wrap-style:none" stroked="f">
                <v:textbox style="mso-next-textbox:#_x0000_s1519;mso-fit-shape-to-text:t" inset="0,0,0,0">
                  <w:txbxContent>
                    <w:p w:rsidR="0043043E" w:rsidRPr="001B4BB9" w:rsidRDefault="0043043E" w:rsidP="001B4BB9">
                      <w:pPr>
                        <w:spacing w:after="0"/>
                        <w:ind w:firstLine="0"/>
                        <w:rPr>
                          <w:rFonts w:ascii="Calibri" w:hAnsi="Calibri"/>
                          <w:sz w:val="20"/>
                          <w:szCs w:val="20"/>
                        </w:rPr>
                      </w:pPr>
                      <w:r w:rsidRPr="001B4BB9">
                        <w:rPr>
                          <w:rFonts w:ascii="Calibri" w:hAnsi="Calibri"/>
                          <w:sz w:val="20"/>
                          <w:szCs w:val="20"/>
                        </w:rPr>
                        <w:t>M</w:t>
                      </w:r>
                      <w:r>
                        <w:rPr>
                          <w:rFonts w:ascii="Calibri" w:hAnsi="Calibri"/>
                          <w:sz w:val="20"/>
                          <w:szCs w:val="20"/>
                        </w:rPr>
                        <w:t>5</w:t>
                      </w:r>
                    </w:p>
                  </w:txbxContent>
                </v:textbox>
              </v:shape>
              <v:shape id="_x0000_s1520" type="#_x0000_t202" style="position:absolute;left:4895;top:3046;width:273;height:244;mso-wrap-style:none" stroked="f">
                <v:textbox style="mso-next-textbox:#_x0000_s1520;mso-fit-shape-to-text:t" inset="0,0,0,0">
                  <w:txbxContent>
                    <w:p w:rsidR="0043043E" w:rsidRPr="001B4BB9" w:rsidRDefault="0043043E" w:rsidP="001B4BB9">
                      <w:pPr>
                        <w:spacing w:after="0"/>
                        <w:ind w:firstLine="0"/>
                        <w:rPr>
                          <w:rFonts w:ascii="Calibri" w:hAnsi="Calibri"/>
                          <w:sz w:val="20"/>
                          <w:szCs w:val="20"/>
                        </w:rPr>
                      </w:pPr>
                      <w:r w:rsidRPr="001B4BB9">
                        <w:rPr>
                          <w:rFonts w:ascii="Calibri" w:hAnsi="Calibri"/>
                          <w:sz w:val="20"/>
                          <w:szCs w:val="20"/>
                        </w:rPr>
                        <w:t>M</w:t>
                      </w:r>
                      <w:r>
                        <w:rPr>
                          <w:rFonts w:ascii="Calibri" w:hAnsi="Calibri"/>
                          <w:sz w:val="20"/>
                          <w:szCs w:val="20"/>
                        </w:rPr>
                        <w:t>6</w:t>
                      </w:r>
                    </w:p>
                  </w:txbxContent>
                </v:textbox>
              </v:shape>
              <v:group id="_x0000_s1521" style="position:absolute;left:4693;top:2055;width:1413;height:1413" coordorigin="2903,4092" coordsize="1260,1260">
                <v:oval id="_x0000_s1522" style="position:absolute;left:2903;top:4092;width:1260;height:1260" filled="f"/>
                <v:line id="_x0000_s1523" style="position:absolute" from="3527,4092" to="3527,4746"/>
                <v:line id="_x0000_s1524" style="position:absolute;flip:x" from="2998,4761" to="3527,5052"/>
                <v:line id="_x0000_s1525" style="position:absolute" from="3527,4761" to="4081,5052"/>
              </v:group>
            </v:group>
          </v:group>
        </w:pict>
      </w:r>
      <w:r w:rsidR="00A4175E">
        <w:fldChar w:fldCharType="begin"/>
      </w:r>
      <w:r w:rsidR="00A1682B">
        <w:instrText xml:space="preserve"> AUTONUM  \* Arabic </w:instrText>
      </w:r>
      <w:r w:rsidR="00A4175E">
        <w:fldChar w:fldCharType="end"/>
      </w:r>
      <w:r w:rsidR="00E27819">
        <w:tab/>
      </w:r>
      <w:r w:rsidR="004B2523" w:rsidRPr="004B2523">
        <w:rPr>
          <w:b/>
        </w:rPr>
        <w:t>Label.</w:t>
      </w:r>
      <w:r w:rsidR="004B2523">
        <w:t xml:space="preserve">  </w:t>
      </w:r>
      <w:r w:rsidR="009C65BB">
        <w:t>The bottom of the Petri dish is the smaller half, which fits inside the top half.  Do not separate the top and bottom in this step, so that the interior remains sterile.  T</w:t>
      </w:r>
      <w:r w:rsidR="001067AE">
        <w:t xml:space="preserve">he bottoms of two petri dishes </w:t>
      </w:r>
      <w:r w:rsidR="009C65BB">
        <w:t>need to be labeled to indicate which mixture is where</w:t>
      </w:r>
      <w:r w:rsidR="002E0A09">
        <w:t>, as shown below</w:t>
      </w:r>
      <w:r w:rsidR="009C65BB">
        <w:t>.  Using the provided marker, d</w:t>
      </w:r>
      <w:r w:rsidR="001067AE">
        <w:t xml:space="preserve">ivide each </w:t>
      </w:r>
      <w:r w:rsidR="009C65BB">
        <w:t>Petri dish</w:t>
      </w:r>
      <w:r w:rsidR="001067AE">
        <w:t xml:space="preserve"> into 3 sections.  Label the sections of one </w:t>
      </w:r>
      <w:r w:rsidR="009C65BB">
        <w:t>dish</w:t>
      </w:r>
      <w:r w:rsidR="001067AE">
        <w:t xml:space="preserve"> M1, M2, M3, and the sections of the second </w:t>
      </w:r>
      <w:r w:rsidR="009C65BB">
        <w:t xml:space="preserve">dish </w:t>
      </w:r>
      <w:r w:rsidR="001067AE">
        <w:t xml:space="preserve">M4, M5, M6.  </w:t>
      </w:r>
      <w:r w:rsidR="009C65BB">
        <w:t>Also</w:t>
      </w:r>
      <w:r w:rsidR="001067AE">
        <w:t xml:space="preserve">, </w:t>
      </w:r>
      <w:r w:rsidR="002E0A09">
        <w:t xml:space="preserve">place your initials on </w:t>
      </w:r>
      <w:r w:rsidR="001067AE">
        <w:t xml:space="preserve">the </w:t>
      </w:r>
      <w:r w:rsidR="009C65BB">
        <w:t>dish</w:t>
      </w:r>
      <w:r w:rsidR="002E0A09">
        <w:t>es</w:t>
      </w:r>
      <w:r w:rsidR="009C65BB">
        <w:t xml:space="preserve"> </w:t>
      </w:r>
      <w:r w:rsidR="002E0A09">
        <w:t xml:space="preserve">so you can </w:t>
      </w:r>
      <w:r w:rsidR="001067AE">
        <w:t>distinguish them from your classmates.</w:t>
      </w:r>
    </w:p>
    <w:p w:rsidR="001067AE" w:rsidRDefault="001067AE" w:rsidP="008657F4"/>
    <w:p w:rsidR="001067AE" w:rsidRDefault="001067AE" w:rsidP="008657F4"/>
    <w:p w:rsidR="001067AE" w:rsidRDefault="001067AE" w:rsidP="008657F4"/>
    <w:p w:rsidR="001067AE" w:rsidRDefault="001067AE" w:rsidP="008657F4"/>
    <w:p w:rsidR="00A1682B" w:rsidRPr="00707A5A" w:rsidRDefault="00A4175E" w:rsidP="00A1682B">
      <w:pPr>
        <w:ind w:left="480" w:hanging="480"/>
      </w:pPr>
      <w:r>
        <w:fldChar w:fldCharType="begin"/>
      </w:r>
      <w:r w:rsidR="00A1682B">
        <w:instrText xml:space="preserve"> AUTONUM  \* Arabic </w:instrText>
      </w:r>
      <w:r>
        <w:fldChar w:fldCharType="end"/>
      </w:r>
      <w:r w:rsidR="00A1682B">
        <w:tab/>
      </w:r>
      <w:r w:rsidR="004B2523" w:rsidRPr="004B2523">
        <w:rPr>
          <w:b/>
        </w:rPr>
        <w:t>Add agar.</w:t>
      </w:r>
      <w:r w:rsidR="004B2523">
        <w:t xml:space="preserve">  </w:t>
      </w:r>
      <w:r w:rsidR="002E0A09">
        <w:t>P</w:t>
      </w:r>
      <w:r w:rsidR="00A1682B" w:rsidRPr="00707A5A">
        <w:t xml:space="preserve">our </w:t>
      </w:r>
      <w:r w:rsidR="002E0A09">
        <w:t xml:space="preserve">about </w:t>
      </w:r>
      <w:r w:rsidR="00E60BB7">
        <w:t>10</w:t>
      </w:r>
      <w:r w:rsidR="00A1682B" w:rsidRPr="00707A5A">
        <w:t xml:space="preserve"> mL </w:t>
      </w:r>
      <w:r w:rsidR="002E0A09">
        <w:t xml:space="preserve">of the hot (around </w:t>
      </w:r>
      <w:r w:rsidR="00A1682B" w:rsidRPr="00707A5A">
        <w:t xml:space="preserve">65 °C) sterile LB agar into </w:t>
      </w:r>
      <w:r w:rsidR="00E60BB7">
        <w:t xml:space="preserve">each of </w:t>
      </w:r>
      <w:r w:rsidR="00A1682B">
        <w:t>3</w:t>
      </w:r>
      <w:r w:rsidR="00A1682B" w:rsidRPr="00707A5A">
        <w:t xml:space="preserve"> sterile </w:t>
      </w:r>
      <w:r w:rsidR="002E0A09">
        <w:t>P</w:t>
      </w:r>
      <w:r w:rsidR="00A1682B" w:rsidRPr="00707A5A">
        <w:t>etri</w:t>
      </w:r>
      <w:r w:rsidR="00A1682B">
        <w:t xml:space="preserve"> </w:t>
      </w:r>
      <w:r w:rsidR="00A1682B" w:rsidRPr="00707A5A">
        <w:t>dishes</w:t>
      </w:r>
      <w:r w:rsidR="00E60BB7">
        <w:t xml:space="preserve"> (two of them are labeled)</w:t>
      </w:r>
      <w:r w:rsidR="004B2523">
        <w:t>.  C</w:t>
      </w:r>
      <w:r w:rsidR="00A1682B" w:rsidRPr="00707A5A">
        <w:t xml:space="preserve">over </w:t>
      </w:r>
      <w:r w:rsidR="004B2523">
        <w:t xml:space="preserve">the plates </w:t>
      </w:r>
      <w:r w:rsidR="00A1682B" w:rsidRPr="00707A5A">
        <w:t xml:space="preserve">and let </w:t>
      </w:r>
      <w:r w:rsidR="004B2523">
        <w:t xml:space="preserve">them </w:t>
      </w:r>
      <w:r w:rsidR="00A1682B" w:rsidRPr="00707A5A">
        <w:t>cool</w:t>
      </w:r>
      <w:r w:rsidR="002E0A09">
        <w:t xml:space="preserve"> for about 45 minutes.  During that time the agar will </w:t>
      </w:r>
      <w:r w:rsidR="00A1682B" w:rsidRPr="00707A5A">
        <w:t>solidify.</w:t>
      </w:r>
      <w:r w:rsidR="00E747AB">
        <w:t xml:space="preserve">  Meanwhile, do steps 3 through 5.</w:t>
      </w:r>
    </w:p>
    <w:p w:rsidR="00E747AB" w:rsidRDefault="00E747AB" w:rsidP="00E747AB">
      <w:pPr>
        <w:pStyle w:val="NumberedQuestion"/>
      </w:pPr>
      <w:r>
        <w:fldChar w:fldCharType="begin"/>
      </w:r>
      <w:r>
        <w:instrText xml:space="preserve"> AUTONUM  \* Arabic </w:instrText>
      </w:r>
      <w:r>
        <w:fldChar w:fldCharType="end"/>
      </w:r>
      <w:r>
        <w:tab/>
      </w:r>
      <w:r w:rsidRPr="001B4BB9">
        <w:rPr>
          <w:b/>
        </w:rPr>
        <w:t>Label tubes</w:t>
      </w:r>
      <w:r>
        <w:rPr>
          <w:b/>
        </w:rPr>
        <w:t xml:space="preserve"> for mixtures</w:t>
      </w:r>
      <w:r w:rsidRPr="001B4BB9">
        <w:rPr>
          <w:b/>
        </w:rPr>
        <w:t>.</w:t>
      </w:r>
      <w:r>
        <w:t xml:space="preserve">  Obtain six 1.5 mL </w:t>
      </w:r>
      <w:r w:rsidR="00E60BB7">
        <w:t xml:space="preserve">microcentrifuge </w:t>
      </w:r>
      <w:r>
        <w:t>tubes.  Label them M1, M2, M3, M4, M5, and M6.</w:t>
      </w:r>
    </w:p>
    <w:p w:rsidR="00E747AB" w:rsidRDefault="00E747AB" w:rsidP="00E747AB">
      <w:pPr>
        <w:pStyle w:val="NumberedQuestion"/>
      </w:pPr>
      <w:r>
        <w:fldChar w:fldCharType="begin"/>
      </w:r>
      <w:r>
        <w:instrText xml:space="preserve"> AUTONUM  \* Arabic </w:instrText>
      </w:r>
      <w:r>
        <w:fldChar w:fldCharType="end"/>
      </w:r>
      <w:r>
        <w:tab/>
      </w:r>
      <w:r w:rsidRPr="001B4BB9">
        <w:rPr>
          <w:b/>
        </w:rPr>
        <w:t>Prepare the mixtures.</w:t>
      </w:r>
      <w:r>
        <w:t xml:space="preserve">  Using plastic disposable transfer pipets, prepare the mixtures according to the table, below.  To prevent contamination, use a different pipet for each solution.  The order of addition may be significant, so </w:t>
      </w:r>
      <w:r>
        <w:rPr>
          <w:b/>
          <w:bCs/>
          <w:i/>
          <w:iCs/>
        </w:rPr>
        <w:t>add the reagents in the order shown</w:t>
      </w:r>
      <w:r>
        <w:t xml:space="preserve"> and </w:t>
      </w:r>
      <w:r>
        <w:rPr>
          <w:b/>
          <w:bCs/>
          <w:i/>
          <w:iCs/>
        </w:rPr>
        <w:t>add the correct number of drops</w:t>
      </w:r>
      <w:r>
        <w:t xml:space="preserve">.  For example, to prepare M1, add 5 drops of </w:t>
      </w:r>
      <w:r>
        <w:rPr>
          <w:b/>
        </w:rPr>
        <w:t>2</w:t>
      </w:r>
      <w:r>
        <w:t xml:space="preserve">{1} to tube M1, then add 5 drops of </w:t>
      </w:r>
      <w:r>
        <w:rPr>
          <w:b/>
        </w:rPr>
        <w:t>2</w:t>
      </w:r>
      <w:r>
        <w:t xml:space="preserve">{2} to </w:t>
      </w:r>
      <w:r w:rsidR="00E60BB7">
        <w:t>that tube</w:t>
      </w:r>
      <w:r>
        <w:t xml:space="preserve">, then add 5 drops </w:t>
      </w:r>
      <w:r>
        <w:rPr>
          <w:b/>
        </w:rPr>
        <w:t>2</w:t>
      </w:r>
      <w:r>
        <w:t xml:space="preserve">{3}, then 15 drops </w:t>
      </w:r>
      <w:r w:rsidRPr="00B43570">
        <w:rPr>
          <w:b/>
        </w:rPr>
        <w:t>1</w:t>
      </w:r>
      <w:r>
        <w:t>{1}.</w:t>
      </w:r>
      <w:r w:rsidR="00E60BB7">
        <w:t xml:space="preserve">  Cap and shake to mix each mixture.</w:t>
      </w:r>
    </w:p>
    <w:tbl>
      <w:tblPr>
        <w:tblW w:w="7062" w:type="dxa"/>
        <w:jc w:val="center"/>
        <w:tblLayout w:type="fixed"/>
        <w:tblCellMar>
          <w:top w:w="43" w:type="dxa"/>
          <w:left w:w="43" w:type="dxa"/>
          <w:bottom w:w="43" w:type="dxa"/>
          <w:right w:w="43" w:type="dxa"/>
        </w:tblCellMar>
        <w:tblLook w:val="0000" w:firstRow="0" w:lastRow="0" w:firstColumn="0" w:lastColumn="0" w:noHBand="0" w:noVBand="0"/>
      </w:tblPr>
      <w:tblGrid>
        <w:gridCol w:w="674"/>
        <w:gridCol w:w="1567"/>
        <w:gridCol w:w="1567"/>
        <w:gridCol w:w="1567"/>
        <w:gridCol w:w="1687"/>
      </w:tblGrid>
      <w:tr w:rsidR="00E747AB" w:rsidTr="00C26CF6">
        <w:trPr>
          <w:trHeight w:val="255"/>
          <w:jc w:val="center"/>
        </w:trPr>
        <w:tc>
          <w:tcPr>
            <w:tcW w:w="674" w:type="dxa"/>
            <w:tcBorders>
              <w:bottom w:val="single" w:sz="12" w:space="0" w:color="auto"/>
              <w:right w:val="single" w:sz="12" w:space="0" w:color="auto"/>
            </w:tcBorders>
            <w:noWrap/>
            <w:tcMar>
              <w:top w:w="12" w:type="dxa"/>
              <w:left w:w="12" w:type="dxa"/>
              <w:bottom w:w="0" w:type="dxa"/>
              <w:right w:w="12" w:type="dxa"/>
            </w:tcMar>
            <w:vAlign w:val="bottom"/>
          </w:tcPr>
          <w:p w:rsidR="00E747AB" w:rsidRDefault="00E747AB" w:rsidP="00C26CF6">
            <w:pPr>
              <w:spacing w:after="0"/>
              <w:ind w:firstLine="0"/>
              <w:jc w:val="center"/>
            </w:pPr>
            <w:r>
              <w:t>Tube</w:t>
            </w:r>
          </w:p>
        </w:tc>
        <w:tc>
          <w:tcPr>
            <w:tcW w:w="1567" w:type="dxa"/>
            <w:tcBorders>
              <w:left w:val="single" w:sz="12" w:space="0" w:color="auto"/>
              <w:bottom w:val="single" w:sz="12" w:space="0" w:color="auto"/>
              <w:right w:val="single" w:sz="6" w:space="0" w:color="auto"/>
            </w:tcBorders>
            <w:tcMar>
              <w:top w:w="12" w:type="dxa"/>
              <w:left w:w="12" w:type="dxa"/>
              <w:bottom w:w="0" w:type="dxa"/>
              <w:right w:w="12" w:type="dxa"/>
            </w:tcMar>
          </w:tcPr>
          <w:p w:rsidR="00E747AB" w:rsidRDefault="00E747AB" w:rsidP="00C26CF6">
            <w:pPr>
              <w:spacing w:after="0"/>
              <w:ind w:firstLine="0"/>
              <w:jc w:val="center"/>
            </w:pPr>
            <w:r>
              <w:t>Add 5 drops of</w:t>
            </w:r>
          </w:p>
        </w:tc>
        <w:tc>
          <w:tcPr>
            <w:tcW w:w="1567" w:type="dxa"/>
            <w:tcBorders>
              <w:left w:val="single" w:sz="6" w:space="0" w:color="auto"/>
              <w:bottom w:val="single" w:sz="12" w:space="0" w:color="auto"/>
              <w:right w:val="single" w:sz="6" w:space="0" w:color="auto"/>
            </w:tcBorders>
            <w:tcMar>
              <w:top w:w="12" w:type="dxa"/>
              <w:left w:w="12" w:type="dxa"/>
              <w:bottom w:w="0" w:type="dxa"/>
              <w:right w:w="12" w:type="dxa"/>
            </w:tcMar>
          </w:tcPr>
          <w:p w:rsidR="00E747AB" w:rsidRDefault="00E747AB" w:rsidP="00C26CF6">
            <w:pPr>
              <w:spacing w:after="0"/>
              <w:ind w:firstLine="0"/>
              <w:jc w:val="center"/>
            </w:pPr>
            <w:r>
              <w:t>then 5 drops of</w:t>
            </w:r>
          </w:p>
        </w:tc>
        <w:tc>
          <w:tcPr>
            <w:tcW w:w="1567" w:type="dxa"/>
            <w:tcBorders>
              <w:left w:val="single" w:sz="6" w:space="0" w:color="auto"/>
              <w:bottom w:val="single" w:sz="12" w:space="0" w:color="auto"/>
              <w:right w:val="single" w:sz="6" w:space="0" w:color="auto"/>
            </w:tcBorders>
            <w:noWrap/>
            <w:tcMar>
              <w:top w:w="12" w:type="dxa"/>
              <w:left w:w="12" w:type="dxa"/>
              <w:bottom w:w="0" w:type="dxa"/>
              <w:right w:w="12" w:type="dxa"/>
            </w:tcMar>
            <w:vAlign w:val="bottom"/>
          </w:tcPr>
          <w:p w:rsidR="00E747AB" w:rsidRDefault="00E747AB" w:rsidP="00C26CF6">
            <w:pPr>
              <w:spacing w:after="0"/>
              <w:ind w:firstLine="0"/>
              <w:jc w:val="center"/>
            </w:pPr>
            <w:r>
              <w:t>then 5 drops of</w:t>
            </w:r>
          </w:p>
        </w:tc>
        <w:tc>
          <w:tcPr>
            <w:tcW w:w="1687" w:type="dxa"/>
            <w:tcBorders>
              <w:left w:val="single" w:sz="6" w:space="0" w:color="auto"/>
              <w:bottom w:val="single" w:sz="12" w:space="0" w:color="auto"/>
            </w:tcBorders>
            <w:noWrap/>
            <w:tcMar>
              <w:top w:w="12" w:type="dxa"/>
              <w:left w:w="12" w:type="dxa"/>
              <w:bottom w:w="0" w:type="dxa"/>
              <w:right w:w="12" w:type="dxa"/>
            </w:tcMar>
            <w:vAlign w:val="bottom"/>
          </w:tcPr>
          <w:p w:rsidR="00E747AB" w:rsidRDefault="00E747AB" w:rsidP="00C26CF6">
            <w:pPr>
              <w:spacing w:after="0"/>
              <w:ind w:firstLine="0"/>
              <w:jc w:val="center"/>
            </w:pPr>
            <w:r>
              <w:t>then 15 drops of</w:t>
            </w:r>
          </w:p>
        </w:tc>
      </w:tr>
      <w:tr w:rsidR="00E747AB" w:rsidTr="00C26CF6">
        <w:trPr>
          <w:trHeight w:val="255"/>
          <w:jc w:val="center"/>
        </w:trPr>
        <w:tc>
          <w:tcPr>
            <w:tcW w:w="674" w:type="dxa"/>
            <w:tcBorders>
              <w:top w:val="single" w:sz="12" w:space="0" w:color="auto"/>
              <w:bottom w:val="single" w:sz="6" w:space="0" w:color="auto"/>
              <w:right w:val="single" w:sz="12" w:space="0" w:color="auto"/>
            </w:tcBorders>
            <w:noWrap/>
            <w:tcMar>
              <w:top w:w="12" w:type="dxa"/>
              <w:left w:w="12" w:type="dxa"/>
              <w:bottom w:w="0" w:type="dxa"/>
              <w:right w:w="12" w:type="dxa"/>
            </w:tcMar>
            <w:vAlign w:val="center"/>
          </w:tcPr>
          <w:p w:rsidR="00E747AB" w:rsidRDefault="00E747AB" w:rsidP="00C26CF6">
            <w:pPr>
              <w:spacing w:after="0"/>
              <w:ind w:firstLine="0"/>
              <w:jc w:val="center"/>
            </w:pPr>
            <w:r>
              <w:t>M1</w:t>
            </w:r>
          </w:p>
        </w:tc>
        <w:tc>
          <w:tcPr>
            <w:tcW w:w="1567" w:type="dxa"/>
            <w:tcBorders>
              <w:top w:val="single" w:sz="12" w:space="0" w:color="auto"/>
              <w:left w:val="single" w:sz="12" w:space="0" w:color="auto"/>
              <w:bottom w:val="single" w:sz="6" w:space="0" w:color="auto"/>
              <w:right w:val="single" w:sz="6" w:space="0" w:color="auto"/>
            </w:tcBorders>
            <w:tcMar>
              <w:top w:w="12" w:type="dxa"/>
              <w:left w:w="12" w:type="dxa"/>
              <w:bottom w:w="0" w:type="dxa"/>
              <w:right w:w="12" w:type="dxa"/>
            </w:tcMar>
            <w:vAlign w:val="center"/>
          </w:tcPr>
          <w:p w:rsidR="00E747AB" w:rsidRDefault="00E747AB" w:rsidP="00C26CF6">
            <w:pPr>
              <w:spacing w:after="0"/>
              <w:ind w:firstLine="0"/>
              <w:jc w:val="center"/>
            </w:pPr>
            <w:r>
              <w:rPr>
                <w:b/>
              </w:rPr>
              <w:t>2</w:t>
            </w:r>
            <w:r>
              <w:t>{1}</w:t>
            </w:r>
          </w:p>
        </w:tc>
        <w:tc>
          <w:tcPr>
            <w:tcW w:w="1567" w:type="dxa"/>
            <w:tcBorders>
              <w:top w:val="single" w:sz="12" w:space="0" w:color="auto"/>
              <w:left w:val="single" w:sz="6" w:space="0" w:color="auto"/>
              <w:bottom w:val="single" w:sz="6" w:space="0" w:color="auto"/>
              <w:right w:val="single" w:sz="6" w:space="0" w:color="auto"/>
            </w:tcBorders>
            <w:tcMar>
              <w:top w:w="12" w:type="dxa"/>
              <w:left w:w="12" w:type="dxa"/>
              <w:bottom w:w="0" w:type="dxa"/>
              <w:right w:w="12" w:type="dxa"/>
            </w:tcMar>
            <w:vAlign w:val="center"/>
          </w:tcPr>
          <w:p w:rsidR="00E747AB" w:rsidRDefault="00E747AB" w:rsidP="00C26CF6">
            <w:pPr>
              <w:spacing w:after="0"/>
              <w:ind w:firstLine="0"/>
              <w:jc w:val="center"/>
            </w:pPr>
            <w:r>
              <w:rPr>
                <w:b/>
              </w:rPr>
              <w:t>2</w:t>
            </w:r>
            <w:r>
              <w:t>{2}</w:t>
            </w:r>
          </w:p>
        </w:tc>
        <w:tc>
          <w:tcPr>
            <w:tcW w:w="1567" w:type="dxa"/>
            <w:tcBorders>
              <w:top w:val="single" w:sz="12" w:space="0" w:color="auto"/>
              <w:left w:val="single" w:sz="6" w:space="0" w:color="auto"/>
              <w:bottom w:val="single" w:sz="6" w:space="0" w:color="auto"/>
              <w:right w:val="single" w:sz="6" w:space="0" w:color="auto"/>
            </w:tcBorders>
            <w:noWrap/>
            <w:tcMar>
              <w:top w:w="12" w:type="dxa"/>
              <w:left w:w="12" w:type="dxa"/>
              <w:bottom w:w="0" w:type="dxa"/>
              <w:right w:w="12" w:type="dxa"/>
            </w:tcMar>
            <w:vAlign w:val="center"/>
          </w:tcPr>
          <w:p w:rsidR="00E747AB" w:rsidRDefault="00E747AB" w:rsidP="00C26CF6">
            <w:pPr>
              <w:spacing w:after="0"/>
              <w:ind w:firstLine="0"/>
              <w:jc w:val="center"/>
            </w:pPr>
            <w:r>
              <w:rPr>
                <w:b/>
              </w:rPr>
              <w:t>2</w:t>
            </w:r>
            <w:r>
              <w:t>{3}</w:t>
            </w:r>
          </w:p>
        </w:tc>
        <w:tc>
          <w:tcPr>
            <w:tcW w:w="1687" w:type="dxa"/>
            <w:tcBorders>
              <w:top w:val="single" w:sz="12" w:space="0" w:color="auto"/>
              <w:left w:val="single" w:sz="6" w:space="0" w:color="auto"/>
              <w:bottom w:val="single" w:sz="6" w:space="0" w:color="auto"/>
            </w:tcBorders>
            <w:noWrap/>
            <w:tcMar>
              <w:top w:w="12" w:type="dxa"/>
              <w:left w:w="12" w:type="dxa"/>
              <w:bottom w:w="0" w:type="dxa"/>
              <w:right w:w="12" w:type="dxa"/>
            </w:tcMar>
            <w:vAlign w:val="center"/>
          </w:tcPr>
          <w:p w:rsidR="00E747AB" w:rsidRDefault="00E747AB" w:rsidP="00C26CF6">
            <w:pPr>
              <w:spacing w:after="0"/>
              <w:ind w:firstLine="0"/>
              <w:jc w:val="center"/>
            </w:pPr>
            <w:r w:rsidRPr="00B43570">
              <w:rPr>
                <w:b/>
              </w:rPr>
              <w:t>1</w:t>
            </w:r>
            <w:r>
              <w:t>{1}</w:t>
            </w:r>
          </w:p>
        </w:tc>
      </w:tr>
      <w:tr w:rsidR="00E747AB" w:rsidTr="00C26CF6">
        <w:trPr>
          <w:trHeight w:val="255"/>
          <w:jc w:val="center"/>
        </w:trPr>
        <w:tc>
          <w:tcPr>
            <w:tcW w:w="674" w:type="dxa"/>
            <w:tcBorders>
              <w:top w:val="single" w:sz="6" w:space="0" w:color="auto"/>
              <w:bottom w:val="single" w:sz="6" w:space="0" w:color="auto"/>
              <w:right w:val="single" w:sz="12" w:space="0" w:color="auto"/>
            </w:tcBorders>
            <w:noWrap/>
            <w:tcMar>
              <w:top w:w="12" w:type="dxa"/>
              <w:left w:w="12" w:type="dxa"/>
              <w:bottom w:w="0" w:type="dxa"/>
              <w:right w:w="12" w:type="dxa"/>
            </w:tcMar>
            <w:vAlign w:val="center"/>
          </w:tcPr>
          <w:p w:rsidR="00E747AB" w:rsidRDefault="00E747AB" w:rsidP="00C26CF6">
            <w:pPr>
              <w:spacing w:after="0"/>
              <w:ind w:firstLine="0"/>
              <w:jc w:val="center"/>
            </w:pPr>
            <w:r>
              <w:t>M2</w:t>
            </w:r>
          </w:p>
        </w:tc>
        <w:tc>
          <w:tcPr>
            <w:tcW w:w="1567" w:type="dxa"/>
            <w:tcBorders>
              <w:top w:val="single" w:sz="6" w:space="0" w:color="auto"/>
              <w:left w:val="single" w:sz="12" w:space="0" w:color="auto"/>
              <w:bottom w:val="single" w:sz="6" w:space="0" w:color="auto"/>
              <w:right w:val="single" w:sz="6" w:space="0" w:color="auto"/>
            </w:tcBorders>
            <w:tcMar>
              <w:top w:w="12" w:type="dxa"/>
              <w:left w:w="12" w:type="dxa"/>
              <w:bottom w:w="0" w:type="dxa"/>
              <w:right w:w="12" w:type="dxa"/>
            </w:tcMar>
            <w:vAlign w:val="center"/>
          </w:tcPr>
          <w:p w:rsidR="00E747AB" w:rsidRDefault="00E747AB" w:rsidP="00C26CF6">
            <w:pPr>
              <w:spacing w:after="0"/>
              <w:ind w:firstLine="0"/>
              <w:jc w:val="center"/>
            </w:pPr>
            <w:r>
              <w:rPr>
                <w:b/>
              </w:rPr>
              <w:t>2</w:t>
            </w:r>
            <w:r>
              <w:t>{1}</w:t>
            </w:r>
          </w:p>
        </w:tc>
        <w:tc>
          <w:tcPr>
            <w:tcW w:w="1567" w:type="dxa"/>
            <w:tcBorders>
              <w:top w:val="single" w:sz="6" w:space="0" w:color="auto"/>
              <w:left w:val="single" w:sz="6" w:space="0" w:color="auto"/>
              <w:bottom w:val="single" w:sz="6" w:space="0" w:color="auto"/>
              <w:right w:val="single" w:sz="6" w:space="0" w:color="auto"/>
            </w:tcBorders>
            <w:tcMar>
              <w:top w:w="12" w:type="dxa"/>
              <w:left w:w="12" w:type="dxa"/>
              <w:bottom w:w="0" w:type="dxa"/>
              <w:right w:w="12" w:type="dxa"/>
            </w:tcMar>
            <w:vAlign w:val="center"/>
          </w:tcPr>
          <w:p w:rsidR="00E747AB" w:rsidRDefault="00E747AB" w:rsidP="00C26CF6">
            <w:pPr>
              <w:spacing w:after="0"/>
              <w:ind w:firstLine="0"/>
              <w:jc w:val="center"/>
            </w:pPr>
            <w:r>
              <w:rPr>
                <w:b/>
              </w:rPr>
              <w:t>2</w:t>
            </w:r>
            <w:r>
              <w:t>{2}</w:t>
            </w:r>
          </w:p>
        </w:tc>
        <w:tc>
          <w:tcPr>
            <w:tcW w:w="1567" w:type="dxa"/>
            <w:tcBorders>
              <w:top w:val="single" w:sz="6" w:space="0" w:color="auto"/>
              <w:left w:val="single" w:sz="6" w:space="0" w:color="auto"/>
              <w:bottom w:val="single" w:sz="6" w:space="0" w:color="auto"/>
              <w:right w:val="single" w:sz="6" w:space="0" w:color="auto"/>
            </w:tcBorders>
            <w:noWrap/>
            <w:tcMar>
              <w:top w:w="12" w:type="dxa"/>
              <w:left w:w="12" w:type="dxa"/>
              <w:bottom w:w="0" w:type="dxa"/>
              <w:right w:w="12" w:type="dxa"/>
            </w:tcMar>
            <w:vAlign w:val="center"/>
          </w:tcPr>
          <w:p w:rsidR="00E747AB" w:rsidRDefault="00E747AB" w:rsidP="00C26CF6">
            <w:pPr>
              <w:spacing w:after="0"/>
              <w:ind w:firstLine="0"/>
              <w:jc w:val="center"/>
            </w:pPr>
            <w:r>
              <w:rPr>
                <w:b/>
              </w:rPr>
              <w:t>2</w:t>
            </w:r>
            <w:r>
              <w:t>{3}</w:t>
            </w:r>
          </w:p>
        </w:tc>
        <w:tc>
          <w:tcPr>
            <w:tcW w:w="1687" w:type="dxa"/>
            <w:tcBorders>
              <w:top w:val="single" w:sz="6" w:space="0" w:color="auto"/>
              <w:left w:val="single" w:sz="6" w:space="0" w:color="auto"/>
              <w:bottom w:val="single" w:sz="6" w:space="0" w:color="auto"/>
            </w:tcBorders>
            <w:noWrap/>
            <w:tcMar>
              <w:top w:w="12" w:type="dxa"/>
              <w:left w:w="12" w:type="dxa"/>
              <w:bottom w:w="0" w:type="dxa"/>
              <w:right w:w="12" w:type="dxa"/>
            </w:tcMar>
            <w:vAlign w:val="center"/>
          </w:tcPr>
          <w:p w:rsidR="00E747AB" w:rsidRDefault="00E747AB" w:rsidP="00C26CF6">
            <w:pPr>
              <w:spacing w:after="0"/>
              <w:ind w:firstLine="0"/>
              <w:jc w:val="center"/>
            </w:pPr>
            <w:r w:rsidRPr="00B43570">
              <w:rPr>
                <w:b/>
              </w:rPr>
              <w:t>1</w:t>
            </w:r>
            <w:r>
              <w:t>{2}</w:t>
            </w:r>
          </w:p>
        </w:tc>
      </w:tr>
      <w:tr w:rsidR="00E747AB" w:rsidTr="00C26CF6">
        <w:trPr>
          <w:trHeight w:val="255"/>
          <w:jc w:val="center"/>
        </w:trPr>
        <w:tc>
          <w:tcPr>
            <w:tcW w:w="674" w:type="dxa"/>
            <w:tcBorders>
              <w:top w:val="single" w:sz="6" w:space="0" w:color="auto"/>
              <w:bottom w:val="single" w:sz="6" w:space="0" w:color="auto"/>
              <w:right w:val="single" w:sz="12" w:space="0" w:color="auto"/>
            </w:tcBorders>
            <w:noWrap/>
            <w:tcMar>
              <w:top w:w="12" w:type="dxa"/>
              <w:left w:w="12" w:type="dxa"/>
              <w:bottom w:w="0" w:type="dxa"/>
              <w:right w:w="12" w:type="dxa"/>
            </w:tcMar>
            <w:vAlign w:val="center"/>
          </w:tcPr>
          <w:p w:rsidR="00E747AB" w:rsidRDefault="00E747AB" w:rsidP="00C26CF6">
            <w:pPr>
              <w:spacing w:after="0"/>
              <w:ind w:firstLine="0"/>
              <w:jc w:val="center"/>
            </w:pPr>
            <w:r>
              <w:t>M3</w:t>
            </w:r>
          </w:p>
        </w:tc>
        <w:tc>
          <w:tcPr>
            <w:tcW w:w="1567" w:type="dxa"/>
            <w:tcBorders>
              <w:top w:val="single" w:sz="6" w:space="0" w:color="auto"/>
              <w:left w:val="single" w:sz="12" w:space="0" w:color="auto"/>
              <w:bottom w:val="single" w:sz="6" w:space="0" w:color="auto"/>
              <w:right w:val="single" w:sz="6" w:space="0" w:color="auto"/>
            </w:tcBorders>
            <w:tcMar>
              <w:top w:w="12" w:type="dxa"/>
              <w:left w:w="12" w:type="dxa"/>
              <w:bottom w:w="0" w:type="dxa"/>
              <w:right w:w="12" w:type="dxa"/>
            </w:tcMar>
            <w:vAlign w:val="center"/>
          </w:tcPr>
          <w:p w:rsidR="00E747AB" w:rsidRDefault="00E747AB" w:rsidP="00C26CF6">
            <w:pPr>
              <w:spacing w:after="0"/>
              <w:ind w:firstLine="0"/>
              <w:jc w:val="center"/>
            </w:pPr>
            <w:r>
              <w:rPr>
                <w:b/>
              </w:rPr>
              <w:t>2</w:t>
            </w:r>
            <w:r>
              <w:t>{1}</w:t>
            </w:r>
          </w:p>
        </w:tc>
        <w:tc>
          <w:tcPr>
            <w:tcW w:w="1567" w:type="dxa"/>
            <w:tcBorders>
              <w:top w:val="single" w:sz="6" w:space="0" w:color="auto"/>
              <w:left w:val="single" w:sz="6" w:space="0" w:color="auto"/>
              <w:bottom w:val="single" w:sz="6" w:space="0" w:color="auto"/>
              <w:right w:val="single" w:sz="6" w:space="0" w:color="auto"/>
            </w:tcBorders>
            <w:tcMar>
              <w:top w:w="12" w:type="dxa"/>
              <w:left w:w="12" w:type="dxa"/>
              <w:bottom w:w="0" w:type="dxa"/>
              <w:right w:w="12" w:type="dxa"/>
            </w:tcMar>
            <w:vAlign w:val="center"/>
          </w:tcPr>
          <w:p w:rsidR="00E747AB" w:rsidRDefault="00E747AB" w:rsidP="00C26CF6">
            <w:pPr>
              <w:spacing w:after="0"/>
              <w:ind w:firstLine="0"/>
              <w:jc w:val="center"/>
            </w:pPr>
            <w:r>
              <w:rPr>
                <w:b/>
              </w:rPr>
              <w:t>2</w:t>
            </w:r>
            <w:r>
              <w:t>{2}</w:t>
            </w:r>
          </w:p>
        </w:tc>
        <w:tc>
          <w:tcPr>
            <w:tcW w:w="1567" w:type="dxa"/>
            <w:tcBorders>
              <w:top w:val="single" w:sz="6" w:space="0" w:color="auto"/>
              <w:left w:val="single" w:sz="6" w:space="0" w:color="auto"/>
              <w:bottom w:val="single" w:sz="6" w:space="0" w:color="auto"/>
              <w:right w:val="single" w:sz="6" w:space="0" w:color="auto"/>
            </w:tcBorders>
            <w:noWrap/>
            <w:tcMar>
              <w:top w:w="12" w:type="dxa"/>
              <w:left w:w="12" w:type="dxa"/>
              <w:bottom w:w="0" w:type="dxa"/>
              <w:right w:w="12" w:type="dxa"/>
            </w:tcMar>
            <w:vAlign w:val="center"/>
          </w:tcPr>
          <w:p w:rsidR="00E747AB" w:rsidRDefault="00E747AB" w:rsidP="00C26CF6">
            <w:pPr>
              <w:spacing w:after="0"/>
              <w:ind w:firstLine="0"/>
              <w:jc w:val="center"/>
            </w:pPr>
            <w:r>
              <w:rPr>
                <w:b/>
              </w:rPr>
              <w:t>2</w:t>
            </w:r>
            <w:r>
              <w:t>{3}</w:t>
            </w:r>
          </w:p>
        </w:tc>
        <w:tc>
          <w:tcPr>
            <w:tcW w:w="1687" w:type="dxa"/>
            <w:tcBorders>
              <w:top w:val="single" w:sz="6" w:space="0" w:color="auto"/>
              <w:left w:val="single" w:sz="6" w:space="0" w:color="auto"/>
              <w:bottom w:val="single" w:sz="6" w:space="0" w:color="auto"/>
            </w:tcBorders>
            <w:noWrap/>
            <w:tcMar>
              <w:top w:w="12" w:type="dxa"/>
              <w:left w:w="12" w:type="dxa"/>
              <w:bottom w:w="0" w:type="dxa"/>
              <w:right w:w="12" w:type="dxa"/>
            </w:tcMar>
            <w:vAlign w:val="center"/>
          </w:tcPr>
          <w:p w:rsidR="00E747AB" w:rsidRDefault="00E747AB" w:rsidP="00C26CF6">
            <w:pPr>
              <w:spacing w:after="0"/>
              <w:ind w:firstLine="0"/>
              <w:jc w:val="center"/>
            </w:pPr>
            <w:r w:rsidRPr="00B43570">
              <w:rPr>
                <w:b/>
              </w:rPr>
              <w:t>1</w:t>
            </w:r>
            <w:r>
              <w:t>{3}</w:t>
            </w:r>
          </w:p>
        </w:tc>
      </w:tr>
      <w:tr w:rsidR="00E747AB" w:rsidTr="00C26CF6">
        <w:trPr>
          <w:trHeight w:val="255"/>
          <w:jc w:val="center"/>
        </w:trPr>
        <w:tc>
          <w:tcPr>
            <w:tcW w:w="674" w:type="dxa"/>
            <w:tcBorders>
              <w:top w:val="single" w:sz="6" w:space="0" w:color="auto"/>
              <w:bottom w:val="single" w:sz="6" w:space="0" w:color="auto"/>
              <w:right w:val="single" w:sz="12" w:space="0" w:color="auto"/>
            </w:tcBorders>
            <w:noWrap/>
            <w:tcMar>
              <w:top w:w="12" w:type="dxa"/>
              <w:left w:w="12" w:type="dxa"/>
              <w:bottom w:w="0" w:type="dxa"/>
              <w:right w:w="12" w:type="dxa"/>
            </w:tcMar>
            <w:vAlign w:val="center"/>
          </w:tcPr>
          <w:p w:rsidR="00E747AB" w:rsidRDefault="00E747AB" w:rsidP="00C26CF6">
            <w:pPr>
              <w:spacing w:after="0"/>
              <w:ind w:firstLine="0"/>
              <w:jc w:val="center"/>
            </w:pPr>
            <w:r>
              <w:t>M4</w:t>
            </w:r>
          </w:p>
        </w:tc>
        <w:tc>
          <w:tcPr>
            <w:tcW w:w="1567" w:type="dxa"/>
            <w:tcBorders>
              <w:top w:val="single" w:sz="6" w:space="0" w:color="auto"/>
              <w:left w:val="single" w:sz="12" w:space="0" w:color="auto"/>
              <w:bottom w:val="single" w:sz="6" w:space="0" w:color="auto"/>
              <w:right w:val="single" w:sz="6" w:space="0" w:color="auto"/>
            </w:tcBorders>
            <w:tcMar>
              <w:top w:w="12" w:type="dxa"/>
              <w:left w:w="12" w:type="dxa"/>
              <w:bottom w:w="0" w:type="dxa"/>
              <w:right w:w="12" w:type="dxa"/>
            </w:tcMar>
            <w:vAlign w:val="center"/>
          </w:tcPr>
          <w:p w:rsidR="00E747AB" w:rsidRDefault="00E747AB" w:rsidP="00C26CF6">
            <w:pPr>
              <w:spacing w:after="0"/>
              <w:ind w:firstLine="0"/>
              <w:jc w:val="center"/>
            </w:pPr>
            <w:r w:rsidRPr="00B43570">
              <w:rPr>
                <w:b/>
              </w:rPr>
              <w:t>1</w:t>
            </w:r>
            <w:r>
              <w:t>{1}</w:t>
            </w:r>
          </w:p>
        </w:tc>
        <w:tc>
          <w:tcPr>
            <w:tcW w:w="1567" w:type="dxa"/>
            <w:tcBorders>
              <w:top w:val="single" w:sz="6" w:space="0" w:color="auto"/>
              <w:left w:val="single" w:sz="6" w:space="0" w:color="auto"/>
              <w:bottom w:val="single" w:sz="6" w:space="0" w:color="auto"/>
              <w:right w:val="single" w:sz="6" w:space="0" w:color="auto"/>
            </w:tcBorders>
            <w:tcMar>
              <w:top w:w="12" w:type="dxa"/>
              <w:left w:w="12" w:type="dxa"/>
              <w:bottom w:w="0" w:type="dxa"/>
              <w:right w:w="12" w:type="dxa"/>
            </w:tcMar>
            <w:vAlign w:val="center"/>
          </w:tcPr>
          <w:p w:rsidR="00E747AB" w:rsidRDefault="00E747AB" w:rsidP="00C26CF6">
            <w:pPr>
              <w:spacing w:after="0"/>
              <w:ind w:firstLine="0"/>
              <w:jc w:val="center"/>
            </w:pPr>
            <w:r w:rsidRPr="00B43570">
              <w:rPr>
                <w:b/>
              </w:rPr>
              <w:t>1</w:t>
            </w:r>
            <w:r>
              <w:t>{2}</w:t>
            </w:r>
          </w:p>
        </w:tc>
        <w:tc>
          <w:tcPr>
            <w:tcW w:w="1567" w:type="dxa"/>
            <w:tcBorders>
              <w:top w:val="single" w:sz="6" w:space="0" w:color="auto"/>
              <w:left w:val="single" w:sz="6" w:space="0" w:color="auto"/>
              <w:bottom w:val="single" w:sz="6" w:space="0" w:color="auto"/>
              <w:right w:val="single" w:sz="6" w:space="0" w:color="auto"/>
            </w:tcBorders>
            <w:noWrap/>
            <w:tcMar>
              <w:top w:w="12" w:type="dxa"/>
              <w:left w:w="12" w:type="dxa"/>
              <w:bottom w:w="0" w:type="dxa"/>
              <w:right w:w="12" w:type="dxa"/>
            </w:tcMar>
            <w:vAlign w:val="center"/>
          </w:tcPr>
          <w:p w:rsidR="00E747AB" w:rsidRDefault="00E747AB" w:rsidP="00C26CF6">
            <w:pPr>
              <w:spacing w:after="0"/>
              <w:ind w:firstLine="0"/>
              <w:jc w:val="center"/>
            </w:pPr>
            <w:r w:rsidRPr="00B43570">
              <w:rPr>
                <w:b/>
              </w:rPr>
              <w:t>1</w:t>
            </w:r>
            <w:r>
              <w:t>{3}</w:t>
            </w:r>
          </w:p>
        </w:tc>
        <w:tc>
          <w:tcPr>
            <w:tcW w:w="1687" w:type="dxa"/>
            <w:tcBorders>
              <w:top w:val="single" w:sz="6" w:space="0" w:color="auto"/>
              <w:left w:val="single" w:sz="6" w:space="0" w:color="auto"/>
              <w:bottom w:val="single" w:sz="6" w:space="0" w:color="auto"/>
            </w:tcBorders>
            <w:noWrap/>
            <w:tcMar>
              <w:top w:w="12" w:type="dxa"/>
              <w:left w:w="12" w:type="dxa"/>
              <w:bottom w:w="0" w:type="dxa"/>
              <w:right w:w="12" w:type="dxa"/>
            </w:tcMar>
            <w:vAlign w:val="center"/>
          </w:tcPr>
          <w:p w:rsidR="00E747AB" w:rsidRDefault="00E747AB" w:rsidP="00C26CF6">
            <w:pPr>
              <w:spacing w:after="0"/>
              <w:ind w:firstLine="0"/>
              <w:jc w:val="center"/>
            </w:pPr>
            <w:r>
              <w:rPr>
                <w:b/>
              </w:rPr>
              <w:t>2</w:t>
            </w:r>
            <w:r>
              <w:t>{1}</w:t>
            </w:r>
          </w:p>
        </w:tc>
      </w:tr>
      <w:tr w:rsidR="00E747AB" w:rsidTr="00C26CF6">
        <w:trPr>
          <w:trHeight w:val="255"/>
          <w:jc w:val="center"/>
        </w:trPr>
        <w:tc>
          <w:tcPr>
            <w:tcW w:w="674" w:type="dxa"/>
            <w:tcBorders>
              <w:top w:val="single" w:sz="6" w:space="0" w:color="auto"/>
              <w:bottom w:val="single" w:sz="6" w:space="0" w:color="auto"/>
              <w:right w:val="single" w:sz="12" w:space="0" w:color="auto"/>
            </w:tcBorders>
            <w:noWrap/>
            <w:tcMar>
              <w:top w:w="12" w:type="dxa"/>
              <w:left w:w="12" w:type="dxa"/>
              <w:bottom w:w="0" w:type="dxa"/>
              <w:right w:w="12" w:type="dxa"/>
            </w:tcMar>
            <w:vAlign w:val="center"/>
          </w:tcPr>
          <w:p w:rsidR="00E747AB" w:rsidRDefault="00E747AB" w:rsidP="00C26CF6">
            <w:pPr>
              <w:spacing w:after="0"/>
              <w:ind w:firstLine="0"/>
              <w:jc w:val="center"/>
            </w:pPr>
            <w:r>
              <w:t>M5</w:t>
            </w:r>
          </w:p>
        </w:tc>
        <w:tc>
          <w:tcPr>
            <w:tcW w:w="1567" w:type="dxa"/>
            <w:tcBorders>
              <w:top w:val="single" w:sz="6" w:space="0" w:color="auto"/>
              <w:left w:val="single" w:sz="12" w:space="0" w:color="auto"/>
              <w:bottom w:val="single" w:sz="6" w:space="0" w:color="auto"/>
              <w:right w:val="single" w:sz="6" w:space="0" w:color="auto"/>
            </w:tcBorders>
            <w:tcMar>
              <w:top w:w="12" w:type="dxa"/>
              <w:left w:w="12" w:type="dxa"/>
              <w:bottom w:w="0" w:type="dxa"/>
              <w:right w:w="12" w:type="dxa"/>
            </w:tcMar>
            <w:vAlign w:val="center"/>
          </w:tcPr>
          <w:p w:rsidR="00E747AB" w:rsidRDefault="00E747AB" w:rsidP="00C26CF6">
            <w:pPr>
              <w:spacing w:after="0"/>
              <w:ind w:firstLine="0"/>
              <w:jc w:val="center"/>
            </w:pPr>
            <w:r w:rsidRPr="00B43570">
              <w:rPr>
                <w:b/>
              </w:rPr>
              <w:t>1</w:t>
            </w:r>
            <w:r>
              <w:t>{1}</w:t>
            </w:r>
          </w:p>
        </w:tc>
        <w:tc>
          <w:tcPr>
            <w:tcW w:w="1567" w:type="dxa"/>
            <w:tcBorders>
              <w:top w:val="single" w:sz="6" w:space="0" w:color="auto"/>
              <w:left w:val="single" w:sz="6" w:space="0" w:color="auto"/>
              <w:bottom w:val="single" w:sz="6" w:space="0" w:color="auto"/>
              <w:right w:val="single" w:sz="6" w:space="0" w:color="auto"/>
            </w:tcBorders>
            <w:tcMar>
              <w:top w:w="12" w:type="dxa"/>
              <w:left w:w="12" w:type="dxa"/>
              <w:bottom w:w="0" w:type="dxa"/>
              <w:right w:w="12" w:type="dxa"/>
            </w:tcMar>
            <w:vAlign w:val="center"/>
          </w:tcPr>
          <w:p w:rsidR="00E747AB" w:rsidRDefault="00E747AB" w:rsidP="00C26CF6">
            <w:pPr>
              <w:spacing w:after="0"/>
              <w:ind w:firstLine="0"/>
              <w:jc w:val="center"/>
            </w:pPr>
            <w:r w:rsidRPr="00B43570">
              <w:rPr>
                <w:b/>
              </w:rPr>
              <w:t>1</w:t>
            </w:r>
            <w:r>
              <w:t>{2}</w:t>
            </w:r>
          </w:p>
        </w:tc>
        <w:tc>
          <w:tcPr>
            <w:tcW w:w="1567" w:type="dxa"/>
            <w:tcBorders>
              <w:top w:val="single" w:sz="6" w:space="0" w:color="auto"/>
              <w:left w:val="single" w:sz="6" w:space="0" w:color="auto"/>
              <w:bottom w:val="single" w:sz="6" w:space="0" w:color="auto"/>
              <w:right w:val="single" w:sz="6" w:space="0" w:color="auto"/>
            </w:tcBorders>
            <w:noWrap/>
            <w:tcMar>
              <w:top w:w="12" w:type="dxa"/>
              <w:left w:w="12" w:type="dxa"/>
              <w:bottom w:w="0" w:type="dxa"/>
              <w:right w:w="12" w:type="dxa"/>
            </w:tcMar>
            <w:vAlign w:val="center"/>
          </w:tcPr>
          <w:p w:rsidR="00E747AB" w:rsidRDefault="00E747AB" w:rsidP="00C26CF6">
            <w:pPr>
              <w:spacing w:after="0"/>
              <w:ind w:firstLine="0"/>
              <w:jc w:val="center"/>
            </w:pPr>
            <w:r w:rsidRPr="00B43570">
              <w:rPr>
                <w:b/>
              </w:rPr>
              <w:t>1</w:t>
            </w:r>
            <w:r>
              <w:t>{3}</w:t>
            </w:r>
          </w:p>
        </w:tc>
        <w:tc>
          <w:tcPr>
            <w:tcW w:w="1687" w:type="dxa"/>
            <w:tcBorders>
              <w:top w:val="single" w:sz="6" w:space="0" w:color="auto"/>
              <w:left w:val="single" w:sz="6" w:space="0" w:color="auto"/>
              <w:bottom w:val="single" w:sz="6" w:space="0" w:color="auto"/>
            </w:tcBorders>
            <w:noWrap/>
            <w:tcMar>
              <w:top w:w="12" w:type="dxa"/>
              <w:left w:w="12" w:type="dxa"/>
              <w:bottom w:w="0" w:type="dxa"/>
              <w:right w:w="12" w:type="dxa"/>
            </w:tcMar>
            <w:vAlign w:val="center"/>
          </w:tcPr>
          <w:p w:rsidR="00E747AB" w:rsidRDefault="00E747AB" w:rsidP="00C26CF6">
            <w:pPr>
              <w:spacing w:after="0"/>
              <w:ind w:firstLine="0"/>
              <w:jc w:val="center"/>
            </w:pPr>
            <w:r>
              <w:rPr>
                <w:b/>
              </w:rPr>
              <w:t>2</w:t>
            </w:r>
            <w:r>
              <w:t>{2}</w:t>
            </w:r>
          </w:p>
        </w:tc>
      </w:tr>
      <w:tr w:rsidR="00E747AB" w:rsidTr="00C26CF6">
        <w:trPr>
          <w:trHeight w:val="255"/>
          <w:jc w:val="center"/>
        </w:trPr>
        <w:tc>
          <w:tcPr>
            <w:tcW w:w="674" w:type="dxa"/>
            <w:tcBorders>
              <w:top w:val="single" w:sz="6" w:space="0" w:color="auto"/>
              <w:right w:val="single" w:sz="12" w:space="0" w:color="auto"/>
            </w:tcBorders>
            <w:noWrap/>
            <w:tcMar>
              <w:top w:w="12" w:type="dxa"/>
              <w:left w:w="12" w:type="dxa"/>
              <w:bottom w:w="0" w:type="dxa"/>
              <w:right w:w="12" w:type="dxa"/>
            </w:tcMar>
            <w:vAlign w:val="center"/>
          </w:tcPr>
          <w:p w:rsidR="00E747AB" w:rsidRDefault="00E747AB" w:rsidP="00C26CF6">
            <w:pPr>
              <w:spacing w:after="0"/>
              <w:ind w:firstLine="0"/>
              <w:jc w:val="center"/>
            </w:pPr>
            <w:r>
              <w:t>M6</w:t>
            </w:r>
          </w:p>
        </w:tc>
        <w:tc>
          <w:tcPr>
            <w:tcW w:w="1567" w:type="dxa"/>
            <w:tcBorders>
              <w:top w:val="single" w:sz="6" w:space="0" w:color="auto"/>
              <w:left w:val="single" w:sz="12" w:space="0" w:color="auto"/>
              <w:right w:val="single" w:sz="6" w:space="0" w:color="auto"/>
            </w:tcBorders>
            <w:tcMar>
              <w:top w:w="12" w:type="dxa"/>
              <w:left w:w="12" w:type="dxa"/>
              <w:bottom w:w="0" w:type="dxa"/>
              <w:right w:w="12" w:type="dxa"/>
            </w:tcMar>
            <w:vAlign w:val="center"/>
          </w:tcPr>
          <w:p w:rsidR="00E747AB" w:rsidRDefault="00E747AB" w:rsidP="00C26CF6">
            <w:pPr>
              <w:spacing w:after="0"/>
              <w:ind w:firstLine="0"/>
              <w:jc w:val="center"/>
            </w:pPr>
            <w:r w:rsidRPr="00B43570">
              <w:rPr>
                <w:b/>
              </w:rPr>
              <w:t>1</w:t>
            </w:r>
            <w:r>
              <w:t>{1}</w:t>
            </w:r>
          </w:p>
        </w:tc>
        <w:tc>
          <w:tcPr>
            <w:tcW w:w="1567" w:type="dxa"/>
            <w:tcBorders>
              <w:top w:val="single" w:sz="6" w:space="0" w:color="auto"/>
              <w:left w:val="single" w:sz="6" w:space="0" w:color="auto"/>
              <w:right w:val="single" w:sz="6" w:space="0" w:color="auto"/>
            </w:tcBorders>
            <w:tcMar>
              <w:top w:w="12" w:type="dxa"/>
              <w:left w:w="12" w:type="dxa"/>
              <w:bottom w:w="0" w:type="dxa"/>
              <w:right w:w="12" w:type="dxa"/>
            </w:tcMar>
            <w:vAlign w:val="center"/>
          </w:tcPr>
          <w:p w:rsidR="00E747AB" w:rsidRDefault="00E747AB" w:rsidP="00C26CF6">
            <w:pPr>
              <w:spacing w:after="0"/>
              <w:ind w:firstLine="0"/>
              <w:jc w:val="center"/>
            </w:pPr>
            <w:r w:rsidRPr="00B43570">
              <w:rPr>
                <w:b/>
              </w:rPr>
              <w:t>1</w:t>
            </w:r>
            <w:r>
              <w:t>{2}</w:t>
            </w:r>
          </w:p>
        </w:tc>
        <w:tc>
          <w:tcPr>
            <w:tcW w:w="1567" w:type="dxa"/>
            <w:tcBorders>
              <w:top w:val="single" w:sz="6" w:space="0" w:color="auto"/>
              <w:left w:val="single" w:sz="6" w:space="0" w:color="auto"/>
              <w:right w:val="single" w:sz="6" w:space="0" w:color="auto"/>
            </w:tcBorders>
            <w:noWrap/>
            <w:tcMar>
              <w:top w:w="12" w:type="dxa"/>
              <w:left w:w="12" w:type="dxa"/>
              <w:bottom w:w="0" w:type="dxa"/>
              <w:right w:w="12" w:type="dxa"/>
            </w:tcMar>
            <w:vAlign w:val="center"/>
          </w:tcPr>
          <w:p w:rsidR="00E747AB" w:rsidRDefault="00E747AB" w:rsidP="00C26CF6">
            <w:pPr>
              <w:spacing w:after="0"/>
              <w:ind w:firstLine="0"/>
              <w:jc w:val="center"/>
            </w:pPr>
            <w:r w:rsidRPr="00B43570">
              <w:rPr>
                <w:b/>
              </w:rPr>
              <w:t>1</w:t>
            </w:r>
            <w:r>
              <w:t>{3}</w:t>
            </w:r>
          </w:p>
        </w:tc>
        <w:tc>
          <w:tcPr>
            <w:tcW w:w="1687" w:type="dxa"/>
            <w:tcBorders>
              <w:top w:val="single" w:sz="6" w:space="0" w:color="auto"/>
              <w:left w:val="single" w:sz="6" w:space="0" w:color="auto"/>
            </w:tcBorders>
            <w:noWrap/>
            <w:tcMar>
              <w:top w:w="12" w:type="dxa"/>
              <w:left w:w="12" w:type="dxa"/>
              <w:bottom w:w="0" w:type="dxa"/>
              <w:right w:w="12" w:type="dxa"/>
            </w:tcMar>
            <w:vAlign w:val="center"/>
          </w:tcPr>
          <w:p w:rsidR="00E747AB" w:rsidRDefault="00E747AB" w:rsidP="00C26CF6">
            <w:pPr>
              <w:spacing w:after="0"/>
              <w:ind w:firstLine="0"/>
              <w:jc w:val="center"/>
            </w:pPr>
            <w:r>
              <w:rPr>
                <w:b/>
              </w:rPr>
              <w:t>2</w:t>
            </w:r>
            <w:r>
              <w:t>{3}</w:t>
            </w:r>
          </w:p>
        </w:tc>
      </w:tr>
    </w:tbl>
    <w:p w:rsidR="00E747AB" w:rsidRDefault="00E747AB" w:rsidP="00E747AB">
      <w:r>
        <w:t>Record any observations made during the additions:</w:t>
      </w:r>
    </w:p>
    <w:p w:rsidR="00E747AB" w:rsidRDefault="00E747AB" w:rsidP="00E747AB">
      <w:pPr>
        <w:tabs>
          <w:tab w:val="decimal" w:pos="4950"/>
        </w:tabs>
      </w:pPr>
      <w:r>
        <w:t>M1</w:t>
      </w:r>
      <w:r>
        <w:tab/>
        <w:t>M4</w:t>
      </w:r>
    </w:p>
    <w:p w:rsidR="00E747AB" w:rsidRDefault="00E747AB" w:rsidP="00E747AB">
      <w:pPr>
        <w:tabs>
          <w:tab w:val="decimal" w:pos="4950"/>
        </w:tabs>
      </w:pPr>
      <w:r>
        <w:t>M2</w:t>
      </w:r>
      <w:r>
        <w:tab/>
        <w:t>M5</w:t>
      </w:r>
    </w:p>
    <w:p w:rsidR="00E747AB" w:rsidRDefault="00E747AB" w:rsidP="00E747AB">
      <w:pPr>
        <w:tabs>
          <w:tab w:val="decimal" w:pos="4950"/>
        </w:tabs>
      </w:pPr>
      <w:r>
        <w:t>M3</w:t>
      </w:r>
      <w:r>
        <w:tab/>
        <w:t>M6</w:t>
      </w:r>
    </w:p>
    <w:p w:rsidR="00E747AB" w:rsidRDefault="00E747AB" w:rsidP="00E747AB">
      <w:pPr>
        <w:pStyle w:val="NumberedQuestion"/>
      </w:pPr>
      <w:r>
        <w:fldChar w:fldCharType="begin"/>
      </w:r>
      <w:r>
        <w:instrText xml:space="preserve"> AUTONUM  \* Arabic </w:instrText>
      </w:r>
      <w:r>
        <w:fldChar w:fldCharType="end"/>
      </w:r>
      <w:r>
        <w:tab/>
        <w:t>Cap the tubes and shake them for 10 to 15 seconds.  Again record any observations of the mixtures:</w:t>
      </w:r>
    </w:p>
    <w:p w:rsidR="00E747AB" w:rsidRDefault="00E747AB" w:rsidP="00E747AB">
      <w:pPr>
        <w:tabs>
          <w:tab w:val="decimal" w:pos="4950"/>
        </w:tabs>
      </w:pPr>
      <w:r>
        <w:t>M1</w:t>
      </w:r>
      <w:r>
        <w:tab/>
        <w:t>M4</w:t>
      </w:r>
    </w:p>
    <w:p w:rsidR="00E747AB" w:rsidRDefault="00E747AB" w:rsidP="00E747AB">
      <w:pPr>
        <w:tabs>
          <w:tab w:val="decimal" w:pos="4950"/>
        </w:tabs>
      </w:pPr>
      <w:r>
        <w:t>M2</w:t>
      </w:r>
      <w:r>
        <w:tab/>
        <w:t>M5</w:t>
      </w:r>
    </w:p>
    <w:p w:rsidR="00E747AB" w:rsidRDefault="00E747AB" w:rsidP="00E747AB">
      <w:pPr>
        <w:tabs>
          <w:tab w:val="decimal" w:pos="4950"/>
        </w:tabs>
      </w:pPr>
      <w:r>
        <w:lastRenderedPageBreak/>
        <w:t>M3</w:t>
      </w:r>
      <w:r>
        <w:tab/>
        <w:t>M6</w:t>
      </w:r>
    </w:p>
    <w:p w:rsidR="001067AE" w:rsidRDefault="00A4175E" w:rsidP="00E27819">
      <w:pPr>
        <w:pStyle w:val="NumberedQuestion"/>
      </w:pPr>
      <w:r>
        <w:fldChar w:fldCharType="begin"/>
      </w:r>
      <w:r w:rsidR="00A1682B">
        <w:instrText xml:space="preserve"> AUTONUM  \* Arabic </w:instrText>
      </w:r>
      <w:r>
        <w:fldChar w:fldCharType="end"/>
      </w:r>
      <w:r w:rsidR="001067AE">
        <w:tab/>
      </w:r>
      <w:r w:rsidR="004B2523" w:rsidRPr="004B2523">
        <w:rPr>
          <w:b/>
        </w:rPr>
        <w:t>Add bacteria.</w:t>
      </w:r>
      <w:r w:rsidR="004B2523">
        <w:t xml:space="preserve">  </w:t>
      </w:r>
      <w:r w:rsidR="00815C4A">
        <w:t>P</w:t>
      </w:r>
      <w:r w:rsidR="001067AE">
        <w:t xml:space="preserve">our </w:t>
      </w:r>
      <w:r w:rsidR="004B2523">
        <w:t xml:space="preserve">about </w:t>
      </w:r>
      <w:r w:rsidR="001067AE">
        <w:t xml:space="preserve">5 mL of the bacterial culture </w:t>
      </w:r>
      <w:r w:rsidR="001067AE">
        <w:rPr>
          <w:i/>
          <w:iCs/>
        </w:rPr>
        <w:t>E. coli</w:t>
      </w:r>
      <w:r w:rsidR="001067AE">
        <w:t xml:space="preserve"> TG1 1/100 onto </w:t>
      </w:r>
      <w:r w:rsidR="00815C4A">
        <w:t xml:space="preserve">one of the agar </w:t>
      </w:r>
      <w:r w:rsidR="004B2523">
        <w:t>plate</w:t>
      </w:r>
      <w:r w:rsidR="00815C4A">
        <w:t>s</w:t>
      </w:r>
      <w:r w:rsidR="001067AE">
        <w:t xml:space="preserve">.  </w:t>
      </w:r>
      <w:r w:rsidR="00815C4A">
        <w:t>C</w:t>
      </w:r>
      <w:r w:rsidR="001067AE">
        <w:t>over the plate</w:t>
      </w:r>
      <w:r w:rsidR="00815C4A">
        <w:t xml:space="preserve"> </w:t>
      </w:r>
      <w:r w:rsidR="001067AE">
        <w:t xml:space="preserve">and </w:t>
      </w:r>
      <w:r w:rsidR="00815C4A">
        <w:t xml:space="preserve">gently </w:t>
      </w:r>
      <w:r w:rsidR="001067AE">
        <w:t xml:space="preserve">swirl it to ensure </w:t>
      </w:r>
      <w:r w:rsidR="00815C4A">
        <w:t xml:space="preserve">that </w:t>
      </w:r>
      <w:r w:rsidR="001067AE">
        <w:t xml:space="preserve">the liquid culture </w:t>
      </w:r>
      <w:r w:rsidR="00815C4A">
        <w:t xml:space="preserve">makes contact with all of the </w:t>
      </w:r>
      <w:r w:rsidR="001067AE">
        <w:t>solid agar.</w:t>
      </w:r>
    </w:p>
    <w:p w:rsidR="001067AE" w:rsidRDefault="00A4175E" w:rsidP="00E27819">
      <w:pPr>
        <w:pStyle w:val="NumberedQuestion"/>
      </w:pPr>
      <w:r>
        <w:fldChar w:fldCharType="begin"/>
      </w:r>
      <w:r w:rsidR="00A1682B">
        <w:instrText xml:space="preserve"> AUTONUM  \* Arabic </w:instrText>
      </w:r>
      <w:r>
        <w:fldChar w:fldCharType="end"/>
      </w:r>
      <w:r w:rsidR="001067AE">
        <w:tab/>
      </w:r>
      <w:r w:rsidR="00815C4A">
        <w:t>Pour the excess liquid culture onto the second labeled dish.  As always, keep the plates uncovered as little as possible</w:t>
      </w:r>
      <w:r w:rsidR="001067AE">
        <w:t>.</w:t>
      </w:r>
      <w:r w:rsidR="0080349D">
        <w:t xml:space="preserve">  As before, cover it and swirl it to coat the plate with the liquid culture.</w:t>
      </w:r>
    </w:p>
    <w:p w:rsidR="0080349D" w:rsidRDefault="00A4175E" w:rsidP="0080349D">
      <w:pPr>
        <w:pStyle w:val="NumberedQuestion"/>
      </w:pPr>
      <w:r>
        <w:fldChar w:fldCharType="begin"/>
      </w:r>
      <w:r w:rsidR="0080349D">
        <w:instrText xml:space="preserve"> AUTONUM  \* Arabic </w:instrText>
      </w:r>
      <w:r>
        <w:fldChar w:fldCharType="end"/>
      </w:r>
      <w:r w:rsidR="0080349D">
        <w:tab/>
        <w:t xml:space="preserve">Pour the excess liquid culture in this dish back into the </w:t>
      </w:r>
      <w:r w:rsidR="0080349D">
        <w:rPr>
          <w:i/>
          <w:iCs/>
        </w:rPr>
        <w:t>E. coli</w:t>
      </w:r>
      <w:r w:rsidR="0080349D">
        <w:t xml:space="preserve"> TG1 1/100 test tube.</w:t>
      </w:r>
    </w:p>
    <w:p w:rsidR="001067AE" w:rsidRDefault="00A4175E" w:rsidP="00E27819">
      <w:pPr>
        <w:pStyle w:val="NumberedQuestion"/>
      </w:pPr>
      <w:r>
        <w:fldChar w:fldCharType="begin"/>
      </w:r>
      <w:r w:rsidR="00A1682B">
        <w:instrText xml:space="preserve"> AUTONUM  \* Arabic </w:instrText>
      </w:r>
      <w:r>
        <w:fldChar w:fldCharType="end"/>
      </w:r>
      <w:r w:rsidR="001067AE">
        <w:tab/>
      </w:r>
      <w:r w:rsidR="0080349D">
        <w:t>R</w:t>
      </w:r>
      <w:r w:rsidR="001067AE">
        <w:t xml:space="preserve">emove the excess liquid from </w:t>
      </w:r>
      <w:r w:rsidR="0080349D">
        <w:t xml:space="preserve">each </w:t>
      </w:r>
      <w:r w:rsidR="00815C4A">
        <w:t xml:space="preserve">labeled </w:t>
      </w:r>
      <w:r w:rsidR="001067AE">
        <w:t xml:space="preserve">plate by tilting the plate </w:t>
      </w:r>
      <w:r w:rsidR="00815C4A">
        <w:t xml:space="preserve">on edge </w:t>
      </w:r>
      <w:r w:rsidR="001067AE">
        <w:t xml:space="preserve">and </w:t>
      </w:r>
      <w:r w:rsidR="0080349D">
        <w:t>using a Pasteur pipet to suck</w:t>
      </w:r>
      <w:r w:rsidR="001067AE">
        <w:t xml:space="preserve"> </w:t>
      </w:r>
      <w:r w:rsidR="00815C4A">
        <w:t>up</w:t>
      </w:r>
      <w:r w:rsidR="001067AE">
        <w:t xml:space="preserve"> the liquid that collects at the bottom edge of the plate.  </w:t>
      </w:r>
      <w:r w:rsidR="0080349D">
        <w:t xml:space="preserve">Transfer </w:t>
      </w:r>
      <w:r w:rsidR="006F538F">
        <w:t xml:space="preserve">this excess </w:t>
      </w:r>
      <w:r w:rsidR="001067AE">
        <w:t xml:space="preserve">liquid </w:t>
      </w:r>
      <w:r w:rsidR="006F538F">
        <w:t xml:space="preserve">back </w:t>
      </w:r>
      <w:r w:rsidR="001067AE">
        <w:t>in</w:t>
      </w:r>
      <w:r w:rsidR="0080349D">
        <w:t>to</w:t>
      </w:r>
      <w:r w:rsidR="001067AE">
        <w:t xml:space="preserve"> the </w:t>
      </w:r>
      <w:r w:rsidR="001067AE">
        <w:rPr>
          <w:i/>
          <w:iCs/>
        </w:rPr>
        <w:t>E. coli</w:t>
      </w:r>
      <w:r w:rsidR="001067AE">
        <w:t xml:space="preserve"> TG1 1/100 test tube.  </w:t>
      </w:r>
      <w:r w:rsidR="0080349D">
        <w:t xml:space="preserve">Dispose of the transfer pipet in the </w:t>
      </w:r>
      <w:r w:rsidR="0080349D">
        <w:rPr>
          <w:i/>
        </w:rPr>
        <w:t>E. coli</w:t>
      </w:r>
      <w:r w:rsidR="0080349D">
        <w:t xml:space="preserve"> waste container at the front of the lab.</w:t>
      </w:r>
    </w:p>
    <w:p w:rsidR="001067AE" w:rsidRDefault="00A4175E" w:rsidP="00E27819">
      <w:pPr>
        <w:pStyle w:val="NumberedQuestion"/>
      </w:pPr>
      <w:r>
        <w:fldChar w:fldCharType="begin"/>
      </w:r>
      <w:r w:rsidR="00A1682B">
        <w:instrText xml:space="preserve"> AUTONUM  \* Arabic </w:instrText>
      </w:r>
      <w:r>
        <w:fldChar w:fldCharType="end"/>
      </w:r>
      <w:r w:rsidR="001067AE">
        <w:tab/>
      </w:r>
      <w:r w:rsidR="0080349D" w:rsidRPr="0080349D">
        <w:rPr>
          <w:b/>
        </w:rPr>
        <w:t>Make cups.</w:t>
      </w:r>
      <w:r w:rsidR="0080349D">
        <w:t xml:space="preserve">  </w:t>
      </w:r>
      <w:r w:rsidR="001067AE">
        <w:t>Us</w:t>
      </w:r>
      <w:r w:rsidR="0080349D">
        <w:t>e</w:t>
      </w:r>
      <w:r w:rsidR="001067AE">
        <w:t xml:space="preserve"> the unlabeled </w:t>
      </w:r>
      <w:r w:rsidR="0080349D">
        <w:t>P</w:t>
      </w:r>
      <w:r w:rsidR="001067AE">
        <w:t>etri dish</w:t>
      </w:r>
      <w:r w:rsidR="0080349D">
        <w:t xml:space="preserve"> to </w:t>
      </w:r>
      <w:r w:rsidR="001067AE">
        <w:t xml:space="preserve">practice making cups in the agar.  </w:t>
      </w:r>
      <w:r w:rsidR="00F7641C">
        <w:t xml:space="preserve">Press straight down into the agar with the large end of a glass Pasteur pipet, then lift straight up.  This leaves a little disc of agar on the plate.  Dislodge the disc from the Petri dish by placing the small end of the pipet into the bottom of the crevice around the disk, and </w:t>
      </w:r>
      <w:r w:rsidR="001067AE">
        <w:t xml:space="preserve">then leveraging the </w:t>
      </w:r>
      <w:r w:rsidR="00F7641C">
        <w:t xml:space="preserve">disk </w:t>
      </w:r>
      <w:r w:rsidR="001067AE">
        <w:t xml:space="preserve">out.  </w:t>
      </w:r>
      <w:r w:rsidR="00F7641C">
        <w:t xml:space="preserve">Though not contaminated, this disk may be placed in the </w:t>
      </w:r>
      <w:r w:rsidR="00F7641C">
        <w:rPr>
          <w:i/>
        </w:rPr>
        <w:t>E. coli</w:t>
      </w:r>
      <w:r w:rsidR="00F7641C">
        <w:t xml:space="preserve"> waste container for disposal.</w:t>
      </w:r>
    </w:p>
    <w:p w:rsidR="00484D7C" w:rsidRDefault="00A4175E" w:rsidP="00E27819">
      <w:pPr>
        <w:pStyle w:val="NumberedQuestion"/>
      </w:pPr>
      <w:r>
        <w:fldChar w:fldCharType="begin"/>
      </w:r>
      <w:r w:rsidR="00A1682B">
        <w:instrText xml:space="preserve"> AUTONUM  \* Arabic </w:instrText>
      </w:r>
      <w:r>
        <w:fldChar w:fldCharType="end"/>
      </w:r>
      <w:r w:rsidR="001067AE">
        <w:tab/>
        <w:t xml:space="preserve">Use the </w:t>
      </w:r>
      <w:r w:rsidR="00484D7C">
        <w:t>Pasteur</w:t>
      </w:r>
      <w:r w:rsidR="001067AE">
        <w:t xml:space="preserve"> pipet to make cups in </w:t>
      </w:r>
      <w:r w:rsidR="0020393B">
        <w:t xml:space="preserve">the </w:t>
      </w:r>
      <w:r w:rsidR="001067AE">
        <w:t xml:space="preserve">center of each </w:t>
      </w:r>
      <w:r w:rsidR="001B4BB9">
        <w:t>section</w:t>
      </w:r>
      <w:r w:rsidR="001067AE">
        <w:t xml:space="preserve"> of the </w:t>
      </w:r>
      <w:r w:rsidR="001B4BB9">
        <w:t xml:space="preserve">labeled </w:t>
      </w:r>
      <w:r w:rsidR="001067AE">
        <w:t>plate</w:t>
      </w:r>
      <w:r w:rsidR="001B4BB9">
        <w:t>s</w:t>
      </w:r>
      <w:r w:rsidR="001067AE">
        <w:t xml:space="preserve">.  </w:t>
      </w:r>
      <w:r w:rsidR="001B4BB9">
        <w:t>A bottom view of the plate is shown below.</w:t>
      </w:r>
      <w:r w:rsidR="001067AE">
        <w:t xml:space="preserve">  Dispose of the glass </w:t>
      </w:r>
      <w:proofErr w:type="spellStart"/>
      <w:proofErr w:type="gramStart"/>
      <w:r w:rsidR="001067AE">
        <w:t>pasteur</w:t>
      </w:r>
      <w:proofErr w:type="spellEnd"/>
      <w:proofErr w:type="gramEnd"/>
      <w:r w:rsidR="001067AE">
        <w:t xml:space="preserve"> pipet in </w:t>
      </w:r>
      <w:r w:rsidR="001B4BB9">
        <w:t>the large beaker containing bleach in a hood at the front of the lab.</w:t>
      </w:r>
    </w:p>
    <w:p w:rsidR="00F7641C" w:rsidRDefault="0043043E" w:rsidP="00E27819">
      <w:pPr>
        <w:pStyle w:val="NumberedQuestion"/>
      </w:pPr>
      <w:r>
        <w:rPr>
          <w:noProof/>
        </w:rPr>
        <w:pict>
          <v:group id="_x0000_s1498" style="position:absolute;left:0;text-align:left;margin-left:161.35pt;margin-top:-.75pt;width:174.9pt;height:70.65pt;z-index:251700736" coordorigin="4693,2055" coordsize="3498,1413">
            <v:group id="_x0000_s1484" style="position:absolute;left:4693;top:2055;width:1413;height:1413" coordorigin="4693,2055" coordsize="1413,1413">
              <v:oval id="_x0000_s1481" style="position:absolute;left:4961;top:2445;width:222;height:222"/>
              <v:oval id="_x0000_s1482" style="position:absolute;left:5276;top:3015;width:222;height:222"/>
              <v:oval id="_x0000_s1483" style="position:absolute;left:5576;top:2445;width:222;height:222"/>
              <v:shape id="_x0000_s1462" type="#_x0000_t202" style="position:absolute;left:5519;top:3052;width:382;height:244;mso-wrap-style:none" stroked="f">
                <v:textbox style="mso-next-textbox:#_x0000_s1462;mso-fit-shape-to-text:t" inset="0,0,0,0">
                  <w:txbxContent>
                    <w:p w:rsidR="0043043E" w:rsidRPr="001B4BB9" w:rsidRDefault="0043043E" w:rsidP="00F7641C">
                      <w:pPr>
                        <w:spacing w:after="0"/>
                        <w:ind w:firstLine="0"/>
                        <w:rPr>
                          <w:rFonts w:ascii="Calibri" w:hAnsi="Calibri"/>
                          <w:sz w:val="20"/>
                          <w:szCs w:val="20"/>
                        </w:rPr>
                      </w:pPr>
                      <w:r w:rsidRPr="001B4BB9">
                        <w:rPr>
                          <w:rFonts w:ascii="Calibri" w:hAnsi="Calibri"/>
                          <w:sz w:val="20"/>
                          <w:szCs w:val="20"/>
                        </w:rPr>
                        <w:t>CMK</w:t>
                      </w:r>
                    </w:p>
                  </w:txbxContent>
                </v:textbox>
              </v:shape>
              <v:shape id="_x0000_s1463" type="#_x0000_t202" style="position:absolute;left:5106;top:2091;width:273;height:244;mso-wrap-style:none" stroked="f">
                <v:textbox style="mso-next-textbox:#_x0000_s1463;mso-fit-shape-to-text:t" inset="0,0,0,0">
                  <w:txbxContent>
                    <w:p w:rsidR="0043043E" w:rsidRPr="001B4BB9" w:rsidRDefault="0043043E" w:rsidP="00F7641C">
                      <w:pPr>
                        <w:spacing w:after="0"/>
                        <w:ind w:firstLine="0"/>
                        <w:rPr>
                          <w:rFonts w:ascii="Calibri" w:hAnsi="Calibri"/>
                          <w:sz w:val="20"/>
                          <w:szCs w:val="20"/>
                        </w:rPr>
                      </w:pPr>
                      <w:r w:rsidRPr="001B4BB9">
                        <w:rPr>
                          <w:rFonts w:ascii="Calibri" w:hAnsi="Calibri"/>
                          <w:sz w:val="20"/>
                          <w:szCs w:val="20"/>
                        </w:rPr>
                        <w:t>M1</w:t>
                      </w:r>
                    </w:p>
                  </w:txbxContent>
                </v:textbox>
              </v:shape>
              <v:shape id="_x0000_s1464" type="#_x0000_t202" style="position:absolute;left:5424;top:2091;width:273;height:244;mso-wrap-style:none" stroked="f">
                <v:textbox style="mso-next-textbox:#_x0000_s1464;mso-fit-shape-to-text:t" inset="0,0,0,0">
                  <w:txbxContent>
                    <w:p w:rsidR="0043043E" w:rsidRPr="001B4BB9" w:rsidRDefault="0043043E" w:rsidP="00F7641C">
                      <w:pPr>
                        <w:spacing w:after="0"/>
                        <w:ind w:firstLine="0"/>
                        <w:rPr>
                          <w:rFonts w:ascii="Calibri" w:hAnsi="Calibri"/>
                          <w:sz w:val="20"/>
                          <w:szCs w:val="20"/>
                        </w:rPr>
                      </w:pPr>
                      <w:r w:rsidRPr="001B4BB9">
                        <w:rPr>
                          <w:rFonts w:ascii="Calibri" w:hAnsi="Calibri"/>
                          <w:sz w:val="20"/>
                          <w:szCs w:val="20"/>
                        </w:rPr>
                        <w:t>M2</w:t>
                      </w:r>
                    </w:p>
                  </w:txbxContent>
                </v:textbox>
              </v:shape>
              <v:shape id="_x0000_s1465" type="#_x0000_t202" style="position:absolute;left:4895;top:3046;width:273;height:244;mso-wrap-style:none" stroked="f">
                <v:textbox style="mso-next-textbox:#_x0000_s1465;mso-fit-shape-to-text:t" inset="0,0,0,0">
                  <w:txbxContent>
                    <w:p w:rsidR="0043043E" w:rsidRPr="001B4BB9" w:rsidRDefault="0043043E" w:rsidP="00F7641C">
                      <w:pPr>
                        <w:spacing w:after="0"/>
                        <w:ind w:firstLine="0"/>
                        <w:rPr>
                          <w:rFonts w:ascii="Calibri" w:hAnsi="Calibri"/>
                          <w:sz w:val="20"/>
                          <w:szCs w:val="20"/>
                        </w:rPr>
                      </w:pPr>
                      <w:r w:rsidRPr="001B4BB9">
                        <w:rPr>
                          <w:rFonts w:ascii="Calibri" w:hAnsi="Calibri"/>
                          <w:sz w:val="20"/>
                          <w:szCs w:val="20"/>
                        </w:rPr>
                        <w:t>M3</w:t>
                      </w:r>
                    </w:p>
                  </w:txbxContent>
                </v:textbox>
              </v:shape>
              <v:group id="_x0000_s1466" style="position:absolute;left:4693;top:2055;width:1413;height:1413" coordorigin="2903,4092" coordsize="1260,1260">
                <v:oval id="_x0000_s1467" style="position:absolute;left:2903;top:4092;width:1260;height:1260" filled="f"/>
                <v:line id="_x0000_s1468" style="position:absolute" from="3527,4092" to="3527,4746"/>
                <v:line id="_x0000_s1469" style="position:absolute;flip:x" from="2998,4761" to="3527,5052"/>
                <v:line id="_x0000_s1470" style="position:absolute" from="3527,4761" to="4081,5052"/>
              </v:group>
            </v:group>
            <v:group id="_x0000_s1485" style="position:absolute;left:6778;top:2055;width:1413;height:1413" coordorigin="4693,2055" coordsize="1413,1413">
              <v:oval id="_x0000_s1486" style="position:absolute;left:4961;top:2445;width:222;height:222"/>
              <v:oval id="_x0000_s1487" style="position:absolute;left:5276;top:3015;width:222;height:222"/>
              <v:oval id="_x0000_s1488" style="position:absolute;left:5576;top:2445;width:222;height:222"/>
              <v:shape id="_x0000_s1489" type="#_x0000_t202" style="position:absolute;left:5519;top:3052;width:382;height:244;mso-wrap-style:none" stroked="f">
                <v:textbox style="mso-next-textbox:#_x0000_s1489;mso-fit-shape-to-text:t" inset="0,0,0,0">
                  <w:txbxContent>
                    <w:p w:rsidR="0043043E" w:rsidRPr="001B4BB9" w:rsidRDefault="0043043E" w:rsidP="001B4BB9">
                      <w:pPr>
                        <w:spacing w:after="0"/>
                        <w:ind w:firstLine="0"/>
                        <w:rPr>
                          <w:rFonts w:ascii="Calibri" w:hAnsi="Calibri"/>
                          <w:sz w:val="20"/>
                          <w:szCs w:val="20"/>
                        </w:rPr>
                      </w:pPr>
                      <w:r w:rsidRPr="001B4BB9">
                        <w:rPr>
                          <w:rFonts w:ascii="Calibri" w:hAnsi="Calibri"/>
                          <w:sz w:val="20"/>
                          <w:szCs w:val="20"/>
                        </w:rPr>
                        <w:t>CMK</w:t>
                      </w:r>
                    </w:p>
                  </w:txbxContent>
                </v:textbox>
              </v:shape>
              <v:shape id="_x0000_s1490" type="#_x0000_t202" style="position:absolute;left:5106;top:2091;width:273;height:244;mso-wrap-style:none" stroked="f">
                <v:textbox style="mso-next-textbox:#_x0000_s1490;mso-fit-shape-to-text:t" inset="0,0,0,0">
                  <w:txbxContent>
                    <w:p w:rsidR="0043043E" w:rsidRPr="001B4BB9" w:rsidRDefault="0043043E" w:rsidP="001B4BB9">
                      <w:pPr>
                        <w:spacing w:after="0"/>
                        <w:ind w:firstLine="0"/>
                        <w:rPr>
                          <w:rFonts w:ascii="Calibri" w:hAnsi="Calibri"/>
                          <w:sz w:val="20"/>
                          <w:szCs w:val="20"/>
                        </w:rPr>
                      </w:pPr>
                      <w:r w:rsidRPr="001B4BB9">
                        <w:rPr>
                          <w:rFonts w:ascii="Calibri" w:hAnsi="Calibri"/>
                          <w:sz w:val="20"/>
                          <w:szCs w:val="20"/>
                        </w:rPr>
                        <w:t>M</w:t>
                      </w:r>
                      <w:r>
                        <w:rPr>
                          <w:rFonts w:ascii="Calibri" w:hAnsi="Calibri"/>
                          <w:sz w:val="20"/>
                          <w:szCs w:val="20"/>
                        </w:rPr>
                        <w:t>4</w:t>
                      </w:r>
                    </w:p>
                  </w:txbxContent>
                </v:textbox>
              </v:shape>
              <v:shape id="_x0000_s1491" type="#_x0000_t202" style="position:absolute;left:5424;top:2091;width:273;height:244;mso-wrap-style:none" stroked="f">
                <v:textbox style="mso-next-textbox:#_x0000_s1491;mso-fit-shape-to-text:t" inset="0,0,0,0">
                  <w:txbxContent>
                    <w:p w:rsidR="0043043E" w:rsidRPr="001B4BB9" w:rsidRDefault="0043043E" w:rsidP="001B4BB9">
                      <w:pPr>
                        <w:spacing w:after="0"/>
                        <w:ind w:firstLine="0"/>
                        <w:rPr>
                          <w:rFonts w:ascii="Calibri" w:hAnsi="Calibri"/>
                          <w:sz w:val="20"/>
                          <w:szCs w:val="20"/>
                        </w:rPr>
                      </w:pPr>
                      <w:r w:rsidRPr="001B4BB9">
                        <w:rPr>
                          <w:rFonts w:ascii="Calibri" w:hAnsi="Calibri"/>
                          <w:sz w:val="20"/>
                          <w:szCs w:val="20"/>
                        </w:rPr>
                        <w:t>M</w:t>
                      </w:r>
                      <w:r>
                        <w:rPr>
                          <w:rFonts w:ascii="Calibri" w:hAnsi="Calibri"/>
                          <w:sz w:val="20"/>
                          <w:szCs w:val="20"/>
                        </w:rPr>
                        <w:t>5</w:t>
                      </w:r>
                    </w:p>
                  </w:txbxContent>
                </v:textbox>
              </v:shape>
              <v:shape id="_x0000_s1492" type="#_x0000_t202" style="position:absolute;left:4895;top:3046;width:273;height:244;mso-wrap-style:none" stroked="f">
                <v:textbox style="mso-next-textbox:#_x0000_s1492;mso-fit-shape-to-text:t" inset="0,0,0,0">
                  <w:txbxContent>
                    <w:p w:rsidR="0043043E" w:rsidRPr="001B4BB9" w:rsidRDefault="0043043E" w:rsidP="001B4BB9">
                      <w:pPr>
                        <w:spacing w:after="0"/>
                        <w:ind w:firstLine="0"/>
                        <w:rPr>
                          <w:rFonts w:ascii="Calibri" w:hAnsi="Calibri"/>
                          <w:sz w:val="20"/>
                          <w:szCs w:val="20"/>
                        </w:rPr>
                      </w:pPr>
                      <w:r w:rsidRPr="001B4BB9">
                        <w:rPr>
                          <w:rFonts w:ascii="Calibri" w:hAnsi="Calibri"/>
                          <w:sz w:val="20"/>
                          <w:szCs w:val="20"/>
                        </w:rPr>
                        <w:t>M</w:t>
                      </w:r>
                      <w:r>
                        <w:rPr>
                          <w:rFonts w:ascii="Calibri" w:hAnsi="Calibri"/>
                          <w:sz w:val="20"/>
                          <w:szCs w:val="20"/>
                        </w:rPr>
                        <w:t>6</w:t>
                      </w:r>
                    </w:p>
                  </w:txbxContent>
                </v:textbox>
              </v:shape>
              <v:group id="_x0000_s1493" style="position:absolute;left:4693;top:2055;width:1413;height:1413" coordorigin="2903,4092" coordsize="1260,1260">
                <v:oval id="_x0000_s1494" style="position:absolute;left:2903;top:4092;width:1260;height:1260" filled="f"/>
                <v:line id="_x0000_s1495" style="position:absolute" from="3527,4092" to="3527,4746"/>
                <v:line id="_x0000_s1496" style="position:absolute;flip:x" from="2998,4761" to="3527,5052"/>
                <v:line id="_x0000_s1497" style="position:absolute" from="3527,4761" to="4081,5052"/>
              </v:group>
            </v:group>
          </v:group>
        </w:pict>
      </w:r>
    </w:p>
    <w:p w:rsidR="00F7641C" w:rsidRDefault="00F7641C" w:rsidP="00E27819">
      <w:pPr>
        <w:pStyle w:val="NumberedQuestion"/>
      </w:pPr>
    </w:p>
    <w:p w:rsidR="00F7641C" w:rsidRDefault="00F7641C" w:rsidP="00E27819">
      <w:pPr>
        <w:pStyle w:val="NumberedQuestion"/>
      </w:pPr>
    </w:p>
    <w:p w:rsidR="00F7641C" w:rsidRDefault="00F7641C" w:rsidP="00E27819">
      <w:pPr>
        <w:pStyle w:val="NumberedQuestion"/>
      </w:pPr>
    </w:p>
    <w:p w:rsidR="001067AE" w:rsidRDefault="00A4175E" w:rsidP="00E27819">
      <w:pPr>
        <w:pStyle w:val="NumberedQuestion"/>
      </w:pPr>
      <w:r>
        <w:fldChar w:fldCharType="begin"/>
      </w:r>
      <w:r w:rsidR="00A1682B">
        <w:instrText xml:space="preserve"> AUTONUM  \* Arabic </w:instrText>
      </w:r>
      <w:r>
        <w:fldChar w:fldCharType="end"/>
      </w:r>
      <w:r w:rsidR="001067AE">
        <w:tab/>
      </w:r>
      <w:r w:rsidR="008813E2" w:rsidRPr="008813E2">
        <w:rPr>
          <w:b/>
        </w:rPr>
        <w:t>Place the mixtures in the cups.</w:t>
      </w:r>
      <w:r w:rsidR="008813E2">
        <w:t xml:space="preserve">  </w:t>
      </w:r>
      <w:r w:rsidR="001067AE">
        <w:t xml:space="preserve">Using a </w:t>
      </w:r>
      <w:r w:rsidR="001067AE" w:rsidRPr="00A30C0D">
        <w:rPr>
          <w:bCs/>
          <w:iCs/>
        </w:rPr>
        <w:t>new</w:t>
      </w:r>
      <w:r w:rsidR="001067AE">
        <w:t xml:space="preserve"> </w:t>
      </w:r>
      <w:r w:rsidR="00B43570">
        <w:t>transfer</w:t>
      </w:r>
      <w:r w:rsidR="001067AE">
        <w:t xml:space="preserve"> pipet for each mixture, transfer 2 drops of each mixture to the corresponding cup in the agar plates.  </w:t>
      </w:r>
      <w:r w:rsidR="00A30C0D">
        <w:t>To get the solution into the cup can be tricky</w:t>
      </w:r>
      <w:r w:rsidR="001067AE">
        <w:t xml:space="preserve">.  </w:t>
      </w:r>
      <w:r w:rsidR="00A30C0D">
        <w:t>To do the job, (assuming you are right-handed)</w:t>
      </w:r>
      <w:r w:rsidR="001067AE">
        <w:t xml:space="preserve"> hold the </w:t>
      </w:r>
      <w:r w:rsidR="000B05ED">
        <w:t xml:space="preserve">Pasteur </w:t>
      </w:r>
      <w:r w:rsidR="001067AE">
        <w:t xml:space="preserve">pipet in your right hand.  Rest your left fist on the </w:t>
      </w:r>
      <w:r w:rsidR="00463E67">
        <w:t>bench top</w:t>
      </w:r>
      <w:r w:rsidR="00A30C0D">
        <w:t xml:space="preserve"> near the plates</w:t>
      </w:r>
      <w:r w:rsidR="001067AE">
        <w:t xml:space="preserve"> and use your left index finger to steady the tip of the pipet.</w:t>
      </w:r>
    </w:p>
    <w:p w:rsidR="001067AE" w:rsidRDefault="00A4175E" w:rsidP="00E27819">
      <w:pPr>
        <w:pStyle w:val="NumberedQuestion"/>
      </w:pPr>
      <w:r>
        <w:fldChar w:fldCharType="begin"/>
      </w:r>
      <w:r w:rsidR="00A1682B">
        <w:instrText xml:space="preserve"> AUTONUM  \* Arabic </w:instrText>
      </w:r>
      <w:r>
        <w:fldChar w:fldCharType="end"/>
      </w:r>
      <w:r w:rsidR="001067AE">
        <w:tab/>
      </w:r>
      <w:r w:rsidR="00426041" w:rsidRPr="00426041">
        <w:rPr>
          <w:b/>
        </w:rPr>
        <w:t>Incubate.</w:t>
      </w:r>
      <w:r w:rsidR="00426041">
        <w:t xml:space="preserve">  Carry the plates to the incubator, being careful not to let the liquid spill out of the cups.  The </w:t>
      </w:r>
      <w:proofErr w:type="spellStart"/>
      <w:r w:rsidR="001067AE">
        <w:t>the</w:t>
      </w:r>
      <w:proofErr w:type="spellEnd"/>
      <w:r w:rsidR="001067AE">
        <w:t xml:space="preserve"> two agar plates </w:t>
      </w:r>
      <w:r w:rsidR="00426041">
        <w:t xml:space="preserve">will be incubate </w:t>
      </w:r>
      <w:r w:rsidR="001067AE">
        <w:t>at 37 °C for 24 h</w:t>
      </w:r>
      <w:r w:rsidR="00426041">
        <w:t>, at which time the instructor will remove them to the refrigerator.  They will be analyzed during the next lab period.</w:t>
      </w:r>
    </w:p>
    <w:p w:rsidR="001067AE" w:rsidRDefault="001D6601" w:rsidP="00B042B2">
      <w:pPr>
        <w:pStyle w:val="Heading1"/>
      </w:pPr>
      <w:r>
        <w:br w:type="page"/>
      </w:r>
      <w:r>
        <w:lastRenderedPageBreak/>
        <w:t>Data Analysis</w:t>
      </w:r>
    </w:p>
    <w:p w:rsidR="001067AE" w:rsidRDefault="007E73CE" w:rsidP="008C1FF5">
      <w:pPr>
        <w:pStyle w:val="NumberedQuestion"/>
        <w:numPr>
          <w:ilvl w:val="0"/>
          <w:numId w:val="4"/>
        </w:numPr>
      </w:pPr>
      <w:r w:rsidRPr="00B94C47">
        <w:rPr>
          <w:b/>
        </w:rPr>
        <w:t>Record the results</w:t>
      </w:r>
      <w:r>
        <w:t xml:space="preserve"> of the experiment in </w:t>
      </w:r>
      <w:r w:rsidR="001067AE">
        <w:t xml:space="preserve">the table below.  </w:t>
      </w:r>
      <w:r>
        <w:t>For each mixture place a "</w:t>
      </w:r>
      <w:r w:rsidR="0034500B">
        <w:t>–</w:t>
      </w:r>
      <w:r>
        <w:t xml:space="preserve">" in the table if the mixture inhibited growth, or </w:t>
      </w:r>
      <w:r w:rsidR="001067AE">
        <w:t>"</w:t>
      </w:r>
      <w:r w:rsidR="0034500B">
        <w:rPr>
          <w:rFonts w:ascii="Symbol" w:hAnsi="Symbol"/>
        </w:rPr>
        <w:t></w:t>
      </w:r>
      <w:r w:rsidR="001067AE">
        <w:t xml:space="preserve">" </w:t>
      </w:r>
      <w:r>
        <w:t xml:space="preserve">if </w:t>
      </w:r>
      <w:r w:rsidR="001067AE">
        <w:t xml:space="preserve">the </w:t>
      </w:r>
      <w:r>
        <w:t>mixture that did not inhibit growth.</w:t>
      </w:r>
    </w:p>
    <w:tbl>
      <w:tblPr>
        <w:tblW w:w="0" w:type="auto"/>
        <w:tblInd w:w="1710" w:type="dxa"/>
        <w:tblBorders>
          <w:insideH w:val="single" w:sz="4" w:space="0" w:color="auto"/>
          <w:insideV w:val="single" w:sz="4" w:space="0" w:color="auto"/>
        </w:tblBorders>
        <w:tblLook w:val="0000" w:firstRow="0" w:lastRow="0" w:firstColumn="0" w:lastColumn="0" w:noHBand="0" w:noVBand="0"/>
      </w:tblPr>
      <w:tblGrid>
        <w:gridCol w:w="1110"/>
        <w:gridCol w:w="2578"/>
        <w:gridCol w:w="950"/>
      </w:tblGrid>
      <w:tr w:rsidR="001067AE" w:rsidTr="00F54A52">
        <w:trPr>
          <w:trHeight w:val="254"/>
        </w:trPr>
        <w:tc>
          <w:tcPr>
            <w:tcW w:w="1110" w:type="dxa"/>
            <w:tcBorders>
              <w:top w:val="nil"/>
              <w:bottom w:val="single" w:sz="12" w:space="0" w:color="auto"/>
              <w:right w:val="single" w:sz="12" w:space="0" w:color="auto"/>
            </w:tcBorders>
          </w:tcPr>
          <w:p w:rsidR="001067AE" w:rsidRDefault="001067AE" w:rsidP="00E27819">
            <w:pPr>
              <w:spacing w:after="0"/>
              <w:ind w:firstLine="0"/>
              <w:jc w:val="center"/>
            </w:pPr>
            <w:r>
              <w:t>Mixture</w:t>
            </w:r>
          </w:p>
        </w:tc>
        <w:tc>
          <w:tcPr>
            <w:tcW w:w="2578" w:type="dxa"/>
            <w:tcBorders>
              <w:top w:val="nil"/>
              <w:left w:val="single" w:sz="12" w:space="0" w:color="auto"/>
              <w:bottom w:val="single" w:sz="12" w:space="0" w:color="auto"/>
            </w:tcBorders>
          </w:tcPr>
          <w:p w:rsidR="001067AE" w:rsidRDefault="001067AE" w:rsidP="00E27819">
            <w:pPr>
              <w:spacing w:after="0"/>
              <w:ind w:firstLine="0"/>
              <w:jc w:val="center"/>
            </w:pPr>
            <w:r>
              <w:t>Contents</w:t>
            </w:r>
          </w:p>
        </w:tc>
        <w:tc>
          <w:tcPr>
            <w:tcW w:w="950" w:type="dxa"/>
            <w:tcBorders>
              <w:top w:val="nil"/>
              <w:bottom w:val="single" w:sz="12" w:space="0" w:color="auto"/>
            </w:tcBorders>
          </w:tcPr>
          <w:p w:rsidR="001067AE" w:rsidRDefault="001067AE" w:rsidP="00E27819">
            <w:pPr>
              <w:spacing w:after="0"/>
              <w:ind w:firstLine="0"/>
              <w:jc w:val="center"/>
            </w:pPr>
            <w:r>
              <w:t>Result</w:t>
            </w:r>
          </w:p>
        </w:tc>
      </w:tr>
      <w:tr w:rsidR="001067AE" w:rsidTr="00F54A52">
        <w:trPr>
          <w:trHeight w:val="254"/>
        </w:trPr>
        <w:tc>
          <w:tcPr>
            <w:tcW w:w="1110" w:type="dxa"/>
            <w:tcBorders>
              <w:top w:val="single" w:sz="12" w:space="0" w:color="auto"/>
              <w:right w:val="single" w:sz="12" w:space="0" w:color="auto"/>
            </w:tcBorders>
          </w:tcPr>
          <w:p w:rsidR="001067AE" w:rsidRDefault="001067AE" w:rsidP="00E27819">
            <w:pPr>
              <w:spacing w:after="0"/>
              <w:ind w:firstLine="0"/>
              <w:jc w:val="center"/>
            </w:pPr>
            <w:r>
              <w:t>M1</w:t>
            </w:r>
          </w:p>
        </w:tc>
        <w:tc>
          <w:tcPr>
            <w:tcW w:w="2578" w:type="dxa"/>
            <w:tcBorders>
              <w:top w:val="single" w:sz="12" w:space="0" w:color="auto"/>
              <w:left w:val="single" w:sz="12" w:space="0" w:color="auto"/>
            </w:tcBorders>
          </w:tcPr>
          <w:p w:rsidR="001067AE" w:rsidRDefault="00F54A52" w:rsidP="00F54A52">
            <w:pPr>
              <w:spacing w:after="0"/>
              <w:ind w:firstLine="0"/>
              <w:jc w:val="center"/>
            </w:pPr>
            <w:r w:rsidRPr="00F54A52">
              <w:rPr>
                <w:b/>
              </w:rPr>
              <w:t>1</w:t>
            </w:r>
            <w:r>
              <w:t>{1}</w:t>
            </w:r>
            <w:r w:rsidR="001067AE">
              <w:t xml:space="preserve">, </w:t>
            </w:r>
            <w:r w:rsidRPr="00F54A52">
              <w:rPr>
                <w:b/>
              </w:rPr>
              <w:t>2</w:t>
            </w:r>
            <w:r>
              <w:t>{1}</w:t>
            </w:r>
            <w:r w:rsidR="001067AE">
              <w:t xml:space="preserve">, </w:t>
            </w:r>
            <w:r>
              <w:rPr>
                <w:b/>
              </w:rPr>
              <w:t>2</w:t>
            </w:r>
            <w:r>
              <w:t>{2}</w:t>
            </w:r>
            <w:r w:rsidR="001067AE">
              <w:t xml:space="preserve">, </w:t>
            </w:r>
            <w:r>
              <w:rPr>
                <w:b/>
              </w:rPr>
              <w:t>2</w:t>
            </w:r>
            <w:r>
              <w:t>{3}</w:t>
            </w:r>
          </w:p>
        </w:tc>
        <w:tc>
          <w:tcPr>
            <w:tcW w:w="950" w:type="dxa"/>
            <w:tcBorders>
              <w:top w:val="single" w:sz="12" w:space="0" w:color="auto"/>
            </w:tcBorders>
          </w:tcPr>
          <w:p w:rsidR="001067AE" w:rsidRDefault="001067AE" w:rsidP="00E27819">
            <w:pPr>
              <w:spacing w:after="0"/>
              <w:ind w:firstLine="0"/>
              <w:jc w:val="center"/>
            </w:pPr>
          </w:p>
        </w:tc>
      </w:tr>
      <w:tr w:rsidR="001067AE" w:rsidTr="00F54A52">
        <w:trPr>
          <w:trHeight w:val="254"/>
        </w:trPr>
        <w:tc>
          <w:tcPr>
            <w:tcW w:w="1110" w:type="dxa"/>
            <w:tcBorders>
              <w:right w:val="single" w:sz="12" w:space="0" w:color="auto"/>
            </w:tcBorders>
          </w:tcPr>
          <w:p w:rsidR="001067AE" w:rsidRDefault="001067AE" w:rsidP="00E27819">
            <w:pPr>
              <w:spacing w:after="0"/>
              <w:ind w:firstLine="0"/>
              <w:jc w:val="center"/>
            </w:pPr>
            <w:r>
              <w:t>M2</w:t>
            </w:r>
          </w:p>
        </w:tc>
        <w:tc>
          <w:tcPr>
            <w:tcW w:w="2578" w:type="dxa"/>
            <w:tcBorders>
              <w:left w:val="single" w:sz="12" w:space="0" w:color="auto"/>
            </w:tcBorders>
          </w:tcPr>
          <w:p w:rsidR="001067AE" w:rsidRDefault="00F54A52" w:rsidP="00F54A52">
            <w:pPr>
              <w:spacing w:after="0"/>
              <w:ind w:firstLine="0"/>
              <w:jc w:val="center"/>
            </w:pPr>
            <w:r w:rsidRPr="00F54A52">
              <w:rPr>
                <w:b/>
              </w:rPr>
              <w:t>1</w:t>
            </w:r>
            <w:r>
              <w:t>{2}</w:t>
            </w:r>
            <w:r w:rsidR="001067AE">
              <w:t xml:space="preserve">, </w:t>
            </w:r>
            <w:r w:rsidRPr="00F54A52">
              <w:rPr>
                <w:b/>
              </w:rPr>
              <w:t>2</w:t>
            </w:r>
            <w:r>
              <w:t>{1}</w:t>
            </w:r>
            <w:r w:rsidR="001067AE">
              <w:t xml:space="preserve">, </w:t>
            </w:r>
            <w:r>
              <w:rPr>
                <w:b/>
              </w:rPr>
              <w:t>2</w:t>
            </w:r>
            <w:r>
              <w:t>{2}</w:t>
            </w:r>
            <w:r w:rsidR="001067AE">
              <w:t xml:space="preserve">, </w:t>
            </w:r>
            <w:r>
              <w:rPr>
                <w:b/>
              </w:rPr>
              <w:t>2</w:t>
            </w:r>
            <w:r>
              <w:t>{3}</w:t>
            </w:r>
          </w:p>
        </w:tc>
        <w:tc>
          <w:tcPr>
            <w:tcW w:w="950" w:type="dxa"/>
          </w:tcPr>
          <w:p w:rsidR="001067AE" w:rsidRDefault="001067AE" w:rsidP="00E27819">
            <w:pPr>
              <w:spacing w:after="0"/>
              <w:ind w:firstLine="0"/>
              <w:jc w:val="center"/>
            </w:pPr>
          </w:p>
        </w:tc>
      </w:tr>
      <w:tr w:rsidR="001067AE" w:rsidTr="00F54A52">
        <w:trPr>
          <w:trHeight w:val="254"/>
        </w:trPr>
        <w:tc>
          <w:tcPr>
            <w:tcW w:w="1110" w:type="dxa"/>
            <w:tcBorders>
              <w:right w:val="single" w:sz="12" w:space="0" w:color="auto"/>
            </w:tcBorders>
          </w:tcPr>
          <w:p w:rsidR="001067AE" w:rsidRDefault="001067AE" w:rsidP="00E27819">
            <w:pPr>
              <w:spacing w:after="0"/>
              <w:ind w:firstLine="0"/>
              <w:jc w:val="center"/>
            </w:pPr>
            <w:r>
              <w:t>M3</w:t>
            </w:r>
          </w:p>
        </w:tc>
        <w:tc>
          <w:tcPr>
            <w:tcW w:w="2578" w:type="dxa"/>
            <w:tcBorders>
              <w:left w:val="single" w:sz="12" w:space="0" w:color="auto"/>
            </w:tcBorders>
          </w:tcPr>
          <w:p w:rsidR="001067AE" w:rsidRDefault="00F54A52" w:rsidP="00F54A52">
            <w:pPr>
              <w:spacing w:after="0"/>
              <w:ind w:firstLine="0"/>
              <w:jc w:val="center"/>
            </w:pPr>
            <w:r w:rsidRPr="00F54A52">
              <w:rPr>
                <w:b/>
              </w:rPr>
              <w:t>1</w:t>
            </w:r>
            <w:r>
              <w:t>{3}</w:t>
            </w:r>
            <w:r w:rsidR="001067AE">
              <w:t xml:space="preserve">, </w:t>
            </w:r>
            <w:r w:rsidRPr="00F54A52">
              <w:rPr>
                <w:b/>
              </w:rPr>
              <w:t>2</w:t>
            </w:r>
            <w:r>
              <w:t>{1}</w:t>
            </w:r>
            <w:r w:rsidR="001067AE">
              <w:t xml:space="preserve">, </w:t>
            </w:r>
            <w:r>
              <w:rPr>
                <w:b/>
              </w:rPr>
              <w:t>2</w:t>
            </w:r>
            <w:r>
              <w:t>{2}</w:t>
            </w:r>
            <w:r w:rsidR="001067AE">
              <w:t xml:space="preserve">, </w:t>
            </w:r>
            <w:r>
              <w:rPr>
                <w:b/>
              </w:rPr>
              <w:t>2</w:t>
            </w:r>
            <w:r>
              <w:t>{3}</w:t>
            </w:r>
          </w:p>
        </w:tc>
        <w:tc>
          <w:tcPr>
            <w:tcW w:w="950" w:type="dxa"/>
          </w:tcPr>
          <w:p w:rsidR="001067AE" w:rsidRDefault="001067AE" w:rsidP="00E27819">
            <w:pPr>
              <w:spacing w:after="0"/>
              <w:ind w:firstLine="0"/>
              <w:jc w:val="center"/>
            </w:pPr>
          </w:p>
        </w:tc>
      </w:tr>
      <w:tr w:rsidR="001067AE" w:rsidTr="00F54A52">
        <w:trPr>
          <w:trHeight w:val="269"/>
        </w:trPr>
        <w:tc>
          <w:tcPr>
            <w:tcW w:w="1110" w:type="dxa"/>
            <w:tcBorders>
              <w:right w:val="single" w:sz="12" w:space="0" w:color="auto"/>
            </w:tcBorders>
          </w:tcPr>
          <w:p w:rsidR="001067AE" w:rsidRDefault="001067AE" w:rsidP="00E27819">
            <w:pPr>
              <w:spacing w:after="0"/>
              <w:ind w:firstLine="0"/>
              <w:jc w:val="center"/>
            </w:pPr>
            <w:r>
              <w:t>M4</w:t>
            </w:r>
          </w:p>
        </w:tc>
        <w:tc>
          <w:tcPr>
            <w:tcW w:w="2578" w:type="dxa"/>
            <w:tcBorders>
              <w:left w:val="single" w:sz="12" w:space="0" w:color="auto"/>
            </w:tcBorders>
          </w:tcPr>
          <w:p w:rsidR="001067AE" w:rsidRDefault="00F54A52" w:rsidP="00F54A52">
            <w:pPr>
              <w:spacing w:after="0"/>
              <w:ind w:firstLine="0"/>
              <w:jc w:val="center"/>
            </w:pPr>
            <w:r w:rsidRPr="00F54A52">
              <w:rPr>
                <w:b/>
              </w:rPr>
              <w:t>2</w:t>
            </w:r>
            <w:r>
              <w:t>{1}</w:t>
            </w:r>
            <w:r w:rsidR="001067AE">
              <w:t xml:space="preserve">, </w:t>
            </w:r>
            <w:r w:rsidRPr="00F54A52">
              <w:rPr>
                <w:b/>
              </w:rPr>
              <w:t>1</w:t>
            </w:r>
            <w:r>
              <w:t>{1}</w:t>
            </w:r>
            <w:r w:rsidR="001067AE">
              <w:t xml:space="preserve">, </w:t>
            </w:r>
            <w:r w:rsidRPr="00F54A52">
              <w:rPr>
                <w:b/>
              </w:rPr>
              <w:t>1</w:t>
            </w:r>
            <w:r>
              <w:t>{2}</w:t>
            </w:r>
            <w:r w:rsidR="001067AE">
              <w:t xml:space="preserve">, </w:t>
            </w:r>
            <w:r w:rsidRPr="00F54A52">
              <w:rPr>
                <w:b/>
              </w:rPr>
              <w:t>1</w:t>
            </w:r>
            <w:r>
              <w:t>{3}</w:t>
            </w:r>
          </w:p>
        </w:tc>
        <w:tc>
          <w:tcPr>
            <w:tcW w:w="950" w:type="dxa"/>
          </w:tcPr>
          <w:p w:rsidR="001067AE" w:rsidRDefault="001067AE" w:rsidP="00E27819">
            <w:pPr>
              <w:spacing w:after="0"/>
              <w:ind w:firstLine="0"/>
              <w:jc w:val="center"/>
            </w:pPr>
          </w:p>
        </w:tc>
      </w:tr>
      <w:tr w:rsidR="001067AE" w:rsidTr="00F54A52">
        <w:trPr>
          <w:trHeight w:val="254"/>
        </w:trPr>
        <w:tc>
          <w:tcPr>
            <w:tcW w:w="1110" w:type="dxa"/>
            <w:tcBorders>
              <w:right w:val="single" w:sz="12" w:space="0" w:color="auto"/>
            </w:tcBorders>
          </w:tcPr>
          <w:p w:rsidR="001067AE" w:rsidRDefault="001067AE" w:rsidP="00E27819">
            <w:pPr>
              <w:spacing w:after="0"/>
              <w:ind w:firstLine="0"/>
              <w:jc w:val="center"/>
            </w:pPr>
            <w:r>
              <w:t>M5</w:t>
            </w:r>
          </w:p>
        </w:tc>
        <w:tc>
          <w:tcPr>
            <w:tcW w:w="2578" w:type="dxa"/>
            <w:tcBorders>
              <w:left w:val="single" w:sz="12" w:space="0" w:color="auto"/>
            </w:tcBorders>
          </w:tcPr>
          <w:p w:rsidR="001067AE" w:rsidRDefault="00F54A52" w:rsidP="00E27819">
            <w:pPr>
              <w:spacing w:after="0"/>
              <w:ind w:firstLine="0"/>
              <w:jc w:val="center"/>
            </w:pPr>
            <w:r>
              <w:rPr>
                <w:b/>
              </w:rPr>
              <w:t>2</w:t>
            </w:r>
            <w:r>
              <w:t>{2}</w:t>
            </w:r>
            <w:r w:rsidR="001067AE">
              <w:t xml:space="preserve">, </w:t>
            </w:r>
            <w:r w:rsidRPr="00F54A52">
              <w:rPr>
                <w:b/>
              </w:rPr>
              <w:t>1</w:t>
            </w:r>
            <w:r>
              <w:t>{1}</w:t>
            </w:r>
            <w:r w:rsidR="001067AE">
              <w:t xml:space="preserve">, </w:t>
            </w:r>
            <w:r w:rsidRPr="00F54A52">
              <w:rPr>
                <w:b/>
              </w:rPr>
              <w:t>1</w:t>
            </w:r>
            <w:r>
              <w:t>{2}</w:t>
            </w:r>
            <w:r w:rsidR="001067AE">
              <w:t xml:space="preserve">, </w:t>
            </w:r>
            <w:r w:rsidRPr="00F54A52">
              <w:rPr>
                <w:b/>
              </w:rPr>
              <w:t>1</w:t>
            </w:r>
            <w:r>
              <w:t>{3}</w:t>
            </w:r>
          </w:p>
        </w:tc>
        <w:tc>
          <w:tcPr>
            <w:tcW w:w="950" w:type="dxa"/>
          </w:tcPr>
          <w:p w:rsidR="001067AE" w:rsidRDefault="001067AE" w:rsidP="00E27819">
            <w:pPr>
              <w:spacing w:after="0"/>
              <w:ind w:firstLine="0"/>
              <w:jc w:val="center"/>
            </w:pPr>
          </w:p>
        </w:tc>
      </w:tr>
      <w:tr w:rsidR="001067AE" w:rsidTr="00F54A52">
        <w:trPr>
          <w:trHeight w:val="269"/>
        </w:trPr>
        <w:tc>
          <w:tcPr>
            <w:tcW w:w="1110" w:type="dxa"/>
            <w:tcBorders>
              <w:bottom w:val="nil"/>
              <w:right w:val="single" w:sz="12" w:space="0" w:color="auto"/>
            </w:tcBorders>
          </w:tcPr>
          <w:p w:rsidR="001067AE" w:rsidRDefault="001067AE" w:rsidP="00E27819">
            <w:pPr>
              <w:spacing w:after="0"/>
              <w:ind w:firstLine="0"/>
              <w:jc w:val="center"/>
            </w:pPr>
            <w:r>
              <w:t>M6</w:t>
            </w:r>
          </w:p>
        </w:tc>
        <w:tc>
          <w:tcPr>
            <w:tcW w:w="2578" w:type="dxa"/>
            <w:tcBorders>
              <w:left w:val="single" w:sz="12" w:space="0" w:color="auto"/>
            </w:tcBorders>
          </w:tcPr>
          <w:p w:rsidR="001067AE" w:rsidRDefault="00F54A52" w:rsidP="00E27819">
            <w:pPr>
              <w:spacing w:after="0"/>
              <w:ind w:firstLine="0"/>
              <w:jc w:val="center"/>
            </w:pPr>
            <w:r>
              <w:rPr>
                <w:b/>
              </w:rPr>
              <w:t>2</w:t>
            </w:r>
            <w:r>
              <w:t>{3}</w:t>
            </w:r>
            <w:r w:rsidR="001067AE">
              <w:t xml:space="preserve">, </w:t>
            </w:r>
            <w:r w:rsidRPr="00F54A52">
              <w:rPr>
                <w:b/>
              </w:rPr>
              <w:t>1</w:t>
            </w:r>
            <w:r>
              <w:t>{1}</w:t>
            </w:r>
            <w:r w:rsidR="001067AE">
              <w:t xml:space="preserve">, </w:t>
            </w:r>
            <w:r w:rsidRPr="00F54A52">
              <w:rPr>
                <w:b/>
              </w:rPr>
              <w:t>1</w:t>
            </w:r>
            <w:r>
              <w:t>{2}</w:t>
            </w:r>
            <w:r w:rsidR="001067AE">
              <w:t xml:space="preserve">, </w:t>
            </w:r>
            <w:r w:rsidRPr="00F54A52">
              <w:rPr>
                <w:b/>
              </w:rPr>
              <w:t>1</w:t>
            </w:r>
            <w:r>
              <w:t>{3}</w:t>
            </w:r>
          </w:p>
        </w:tc>
        <w:tc>
          <w:tcPr>
            <w:tcW w:w="950" w:type="dxa"/>
          </w:tcPr>
          <w:p w:rsidR="001067AE" w:rsidRDefault="001067AE" w:rsidP="00E27819">
            <w:pPr>
              <w:spacing w:after="0"/>
              <w:ind w:firstLine="0"/>
              <w:jc w:val="center"/>
            </w:pPr>
          </w:p>
        </w:tc>
      </w:tr>
    </w:tbl>
    <w:p w:rsidR="001067AE" w:rsidRDefault="001067AE" w:rsidP="00E27819">
      <w:pPr>
        <w:pStyle w:val="NumberedQuestion"/>
        <w:ind w:firstLine="0"/>
      </w:pPr>
      <w:r>
        <w:t>Each mixture</w:t>
      </w:r>
      <w:r w:rsidR="0043043E">
        <w:t xml:space="preserve">’s components react to produce </w:t>
      </w:r>
      <w:r>
        <w:t xml:space="preserve">three compounds.  For instance, M1 contains the compounds </w:t>
      </w:r>
      <w:r w:rsidR="00F54A52" w:rsidRPr="00F54A52">
        <w:rPr>
          <w:b/>
        </w:rPr>
        <w:t>3</w:t>
      </w:r>
      <w:r w:rsidR="00F54A52">
        <w:t>{</w:t>
      </w:r>
      <w:r>
        <w:t>1</w:t>
      </w:r>
      <w:proofErr w:type="gramStart"/>
      <w:r w:rsidR="00F54A52">
        <w:t>,</w:t>
      </w:r>
      <w:r>
        <w:t>1</w:t>
      </w:r>
      <w:proofErr w:type="gramEnd"/>
      <w:r w:rsidR="00F54A52">
        <w:t>}</w:t>
      </w:r>
      <w:r>
        <w:t xml:space="preserve">, </w:t>
      </w:r>
      <w:r w:rsidR="00F54A52" w:rsidRPr="00F54A52">
        <w:rPr>
          <w:b/>
        </w:rPr>
        <w:t>3</w:t>
      </w:r>
      <w:r w:rsidR="00F54A52">
        <w:t>{1,2}</w:t>
      </w:r>
      <w:r>
        <w:t xml:space="preserve">, and </w:t>
      </w:r>
      <w:r w:rsidR="00F54A52" w:rsidRPr="00F54A52">
        <w:rPr>
          <w:b/>
        </w:rPr>
        <w:t>3</w:t>
      </w:r>
      <w:r w:rsidR="00F54A52">
        <w:t>{1,3}</w:t>
      </w:r>
      <w:r>
        <w:t xml:space="preserve">.  Therefore, in the mixtures that show inhibition of growth (antibiotic activity) there are three compounds.  </w:t>
      </w:r>
    </w:p>
    <w:p w:rsidR="001067AE" w:rsidRPr="008C1FF5" w:rsidRDefault="00E34E0D" w:rsidP="008C1FF5">
      <w:pPr>
        <w:pStyle w:val="NumberedQuestion"/>
        <w:numPr>
          <w:ilvl w:val="0"/>
          <w:numId w:val="4"/>
        </w:numPr>
      </w:pPr>
      <w:r w:rsidRPr="00B94C47">
        <w:rPr>
          <w:b/>
        </w:rPr>
        <w:t>Determine which compounds formed</w:t>
      </w:r>
      <w:r w:rsidRPr="008C1FF5">
        <w:rPr>
          <w:b/>
        </w:rPr>
        <w:t xml:space="preserve"> </w:t>
      </w:r>
      <w:r w:rsidRPr="008C1FF5">
        <w:t xml:space="preserve">when one of the </w:t>
      </w:r>
      <w:r w:rsidR="0043043E">
        <w:t xml:space="preserve">chemset </w:t>
      </w:r>
      <w:r w:rsidR="0043043E" w:rsidRPr="0043043E">
        <w:rPr>
          <w:b/>
        </w:rPr>
        <w:t>1</w:t>
      </w:r>
      <w:r w:rsidRPr="008C1FF5">
        <w:t xml:space="preserve"> </w:t>
      </w:r>
      <w:r w:rsidR="0043043E">
        <w:t xml:space="preserve">compounds </w:t>
      </w:r>
      <w:r w:rsidRPr="008C1FF5">
        <w:t xml:space="preserve">combined with one of the </w:t>
      </w:r>
      <w:r w:rsidR="0043043E">
        <w:t xml:space="preserve">chemset </w:t>
      </w:r>
      <w:r w:rsidR="0043043E" w:rsidRPr="0043043E">
        <w:rPr>
          <w:b/>
        </w:rPr>
        <w:t>2</w:t>
      </w:r>
      <w:r w:rsidR="0043043E">
        <w:t xml:space="preserve"> compounds</w:t>
      </w:r>
      <w:r w:rsidRPr="008C1FF5">
        <w:t xml:space="preserve">.  As shown in the table below, when the starting material </w:t>
      </w:r>
      <w:r w:rsidRPr="0043043E">
        <w:rPr>
          <w:b/>
        </w:rPr>
        <w:t>1</w:t>
      </w:r>
      <w:r w:rsidR="0043043E">
        <w:t>{1}</w:t>
      </w:r>
      <w:r w:rsidRPr="008C1FF5">
        <w:t xml:space="preserve"> combines with the starting material </w:t>
      </w:r>
      <w:r w:rsidR="0043043E" w:rsidRPr="0043043E">
        <w:rPr>
          <w:b/>
        </w:rPr>
        <w:t>2</w:t>
      </w:r>
      <w:r w:rsidR="0043043E">
        <w:t>{</w:t>
      </w:r>
      <w:r w:rsidRPr="008C1FF5">
        <w:t>1</w:t>
      </w:r>
      <w:r w:rsidR="0043043E">
        <w:t>}</w:t>
      </w:r>
      <w:r w:rsidRPr="008C1FF5">
        <w:t xml:space="preserve">, the product </w:t>
      </w:r>
      <w:r w:rsidR="0043043E">
        <w:rPr>
          <w:b/>
        </w:rPr>
        <w:t>3</w:t>
      </w:r>
      <w:r w:rsidR="0043043E" w:rsidRPr="0043043E">
        <w:t>{</w:t>
      </w:r>
      <w:r w:rsidR="0043043E">
        <w:rPr>
          <w:b/>
        </w:rPr>
        <w:t>1</w:t>
      </w:r>
      <w:proofErr w:type="gramStart"/>
      <w:r w:rsidR="0043043E">
        <w:rPr>
          <w:b/>
        </w:rPr>
        <w:t>,1</w:t>
      </w:r>
      <w:proofErr w:type="gramEnd"/>
      <w:r w:rsidR="0043043E">
        <w:rPr>
          <w:b/>
        </w:rPr>
        <w:t>}</w:t>
      </w:r>
      <w:r w:rsidRPr="008C1FF5">
        <w:t xml:space="preserve"> is formed.  Fill in the empty cells in the table.</w:t>
      </w:r>
    </w:p>
    <w:tbl>
      <w:tblPr>
        <w:tblW w:w="0" w:type="auto"/>
        <w:jc w:val="center"/>
        <w:tblLook w:val="0000" w:firstRow="0" w:lastRow="0" w:firstColumn="0" w:lastColumn="0" w:noHBand="0" w:noVBand="0"/>
      </w:tblPr>
      <w:tblGrid>
        <w:gridCol w:w="687"/>
        <w:gridCol w:w="922"/>
        <w:gridCol w:w="922"/>
        <w:gridCol w:w="922"/>
      </w:tblGrid>
      <w:tr w:rsidR="001067AE" w:rsidTr="00E34E0D">
        <w:trPr>
          <w:trHeight w:val="279"/>
          <w:jc w:val="center"/>
        </w:trPr>
        <w:tc>
          <w:tcPr>
            <w:tcW w:w="630" w:type="dxa"/>
            <w:tcBorders>
              <w:top w:val="nil"/>
              <w:left w:val="nil"/>
              <w:bottom w:val="single" w:sz="12" w:space="0" w:color="auto"/>
              <w:right w:val="single" w:sz="12" w:space="0" w:color="auto"/>
            </w:tcBorders>
          </w:tcPr>
          <w:p w:rsidR="001067AE" w:rsidRDefault="001067AE" w:rsidP="00E27819">
            <w:pPr>
              <w:spacing w:after="0"/>
              <w:ind w:firstLine="0"/>
            </w:pPr>
          </w:p>
        </w:tc>
        <w:tc>
          <w:tcPr>
            <w:tcW w:w="922" w:type="dxa"/>
            <w:tcBorders>
              <w:top w:val="nil"/>
              <w:left w:val="single" w:sz="12" w:space="0" w:color="auto"/>
              <w:bottom w:val="single" w:sz="12" w:space="0" w:color="auto"/>
              <w:right w:val="single" w:sz="4" w:space="0" w:color="auto"/>
            </w:tcBorders>
          </w:tcPr>
          <w:p w:rsidR="001067AE" w:rsidRDefault="00F54A52" w:rsidP="00F54A52">
            <w:pPr>
              <w:spacing w:after="0"/>
              <w:ind w:firstLine="0"/>
              <w:jc w:val="center"/>
            </w:pPr>
            <w:r>
              <w:rPr>
                <w:b/>
              </w:rPr>
              <w:t>2</w:t>
            </w:r>
            <w:r w:rsidRPr="00F54A52">
              <w:t>{</w:t>
            </w:r>
            <w:r>
              <w:t>1}</w:t>
            </w:r>
          </w:p>
        </w:tc>
        <w:tc>
          <w:tcPr>
            <w:tcW w:w="922" w:type="dxa"/>
            <w:tcBorders>
              <w:top w:val="nil"/>
              <w:left w:val="single" w:sz="4" w:space="0" w:color="auto"/>
              <w:bottom w:val="single" w:sz="12" w:space="0" w:color="auto"/>
              <w:right w:val="single" w:sz="4" w:space="0" w:color="auto"/>
            </w:tcBorders>
          </w:tcPr>
          <w:p w:rsidR="001067AE" w:rsidRDefault="00F54A52" w:rsidP="00E34E0D">
            <w:pPr>
              <w:spacing w:after="0"/>
              <w:ind w:firstLine="0"/>
              <w:jc w:val="center"/>
            </w:pPr>
            <w:r>
              <w:rPr>
                <w:b/>
              </w:rPr>
              <w:t>2</w:t>
            </w:r>
            <w:r w:rsidRPr="00F54A52">
              <w:t>{</w:t>
            </w:r>
            <w:r>
              <w:t>2}</w:t>
            </w:r>
          </w:p>
        </w:tc>
        <w:tc>
          <w:tcPr>
            <w:tcW w:w="922" w:type="dxa"/>
            <w:tcBorders>
              <w:top w:val="nil"/>
              <w:left w:val="single" w:sz="4" w:space="0" w:color="auto"/>
              <w:bottom w:val="single" w:sz="12" w:space="0" w:color="auto"/>
              <w:right w:val="nil"/>
            </w:tcBorders>
          </w:tcPr>
          <w:p w:rsidR="001067AE" w:rsidRDefault="00F54A52" w:rsidP="00E34E0D">
            <w:pPr>
              <w:spacing w:after="0"/>
              <w:ind w:firstLine="0"/>
              <w:jc w:val="center"/>
            </w:pPr>
            <w:r>
              <w:rPr>
                <w:b/>
              </w:rPr>
              <w:t>2</w:t>
            </w:r>
            <w:r w:rsidRPr="00F54A52">
              <w:t>{</w:t>
            </w:r>
            <w:r>
              <w:t>3}</w:t>
            </w:r>
          </w:p>
        </w:tc>
      </w:tr>
      <w:tr w:rsidR="001067AE" w:rsidTr="00E34E0D">
        <w:trPr>
          <w:trHeight w:val="279"/>
          <w:jc w:val="center"/>
        </w:trPr>
        <w:tc>
          <w:tcPr>
            <w:tcW w:w="630" w:type="dxa"/>
            <w:tcBorders>
              <w:top w:val="single" w:sz="12" w:space="0" w:color="auto"/>
              <w:left w:val="nil"/>
              <w:bottom w:val="single" w:sz="4" w:space="0" w:color="auto"/>
              <w:right w:val="single" w:sz="12" w:space="0" w:color="auto"/>
            </w:tcBorders>
          </w:tcPr>
          <w:p w:rsidR="001067AE" w:rsidRDefault="00F54A52" w:rsidP="00E34E0D">
            <w:pPr>
              <w:spacing w:after="0"/>
              <w:ind w:firstLine="0"/>
              <w:jc w:val="center"/>
            </w:pPr>
            <w:r w:rsidRPr="00F54A52">
              <w:rPr>
                <w:b/>
              </w:rPr>
              <w:t>1</w:t>
            </w:r>
            <w:r>
              <w:t>{1}</w:t>
            </w:r>
          </w:p>
        </w:tc>
        <w:tc>
          <w:tcPr>
            <w:tcW w:w="922" w:type="dxa"/>
            <w:tcBorders>
              <w:top w:val="single" w:sz="12" w:space="0" w:color="auto"/>
              <w:left w:val="single" w:sz="12" w:space="0" w:color="auto"/>
              <w:bottom w:val="single" w:sz="4" w:space="0" w:color="auto"/>
              <w:right w:val="single" w:sz="4" w:space="0" w:color="auto"/>
            </w:tcBorders>
          </w:tcPr>
          <w:p w:rsidR="001067AE" w:rsidRDefault="00F54A52" w:rsidP="00E27819">
            <w:pPr>
              <w:spacing w:after="0"/>
              <w:ind w:firstLine="0"/>
            </w:pPr>
            <w:r w:rsidRPr="00F54A52">
              <w:rPr>
                <w:b/>
              </w:rPr>
              <w:t>3</w:t>
            </w:r>
            <w:r>
              <w:t>{1,1}</w:t>
            </w:r>
          </w:p>
        </w:tc>
        <w:tc>
          <w:tcPr>
            <w:tcW w:w="922" w:type="dxa"/>
            <w:tcBorders>
              <w:top w:val="single" w:sz="12" w:space="0" w:color="auto"/>
              <w:left w:val="single" w:sz="4" w:space="0" w:color="auto"/>
              <w:bottom w:val="single" w:sz="4" w:space="0" w:color="auto"/>
              <w:right w:val="single" w:sz="4" w:space="0" w:color="auto"/>
            </w:tcBorders>
          </w:tcPr>
          <w:p w:rsidR="001067AE" w:rsidRDefault="00F54A52" w:rsidP="00205D19">
            <w:pPr>
              <w:spacing w:after="0"/>
              <w:ind w:firstLine="0"/>
            </w:pPr>
            <w:r w:rsidRPr="00F54A52">
              <w:rPr>
                <w:b/>
              </w:rPr>
              <w:t>3</w:t>
            </w:r>
            <w:r>
              <w:t>{</w:t>
            </w:r>
            <w:r w:rsidR="00205D19">
              <w:t>1</w:t>
            </w:r>
            <w:r>
              <w:t>,</w:t>
            </w:r>
            <w:r w:rsidR="00205D19">
              <w:t>2</w:t>
            </w:r>
            <w:r>
              <w:t>}</w:t>
            </w:r>
          </w:p>
        </w:tc>
        <w:tc>
          <w:tcPr>
            <w:tcW w:w="922" w:type="dxa"/>
            <w:tcBorders>
              <w:top w:val="single" w:sz="12" w:space="0" w:color="auto"/>
              <w:left w:val="single" w:sz="4" w:space="0" w:color="auto"/>
              <w:bottom w:val="single" w:sz="4" w:space="0" w:color="auto"/>
              <w:right w:val="nil"/>
            </w:tcBorders>
          </w:tcPr>
          <w:p w:rsidR="001067AE" w:rsidRDefault="001067AE" w:rsidP="00E27819">
            <w:pPr>
              <w:spacing w:after="0"/>
              <w:ind w:firstLine="0"/>
            </w:pPr>
          </w:p>
        </w:tc>
      </w:tr>
      <w:tr w:rsidR="001067AE" w:rsidTr="00E34E0D">
        <w:trPr>
          <w:trHeight w:val="295"/>
          <w:jc w:val="center"/>
        </w:trPr>
        <w:tc>
          <w:tcPr>
            <w:tcW w:w="630" w:type="dxa"/>
            <w:tcBorders>
              <w:top w:val="single" w:sz="4" w:space="0" w:color="auto"/>
              <w:left w:val="nil"/>
              <w:bottom w:val="single" w:sz="4" w:space="0" w:color="auto"/>
              <w:right w:val="single" w:sz="12" w:space="0" w:color="auto"/>
            </w:tcBorders>
          </w:tcPr>
          <w:p w:rsidR="001067AE" w:rsidRDefault="00F54A52" w:rsidP="00E34E0D">
            <w:pPr>
              <w:spacing w:after="0"/>
              <w:ind w:firstLine="0"/>
              <w:jc w:val="center"/>
            </w:pPr>
            <w:r w:rsidRPr="00F54A52">
              <w:rPr>
                <w:b/>
              </w:rPr>
              <w:t>1</w:t>
            </w:r>
            <w:r>
              <w:t>{2}</w:t>
            </w:r>
          </w:p>
        </w:tc>
        <w:tc>
          <w:tcPr>
            <w:tcW w:w="922" w:type="dxa"/>
            <w:tcBorders>
              <w:top w:val="single" w:sz="4" w:space="0" w:color="auto"/>
              <w:left w:val="single" w:sz="12" w:space="0" w:color="auto"/>
              <w:bottom w:val="single" w:sz="4" w:space="0" w:color="auto"/>
              <w:right w:val="single" w:sz="4" w:space="0" w:color="auto"/>
            </w:tcBorders>
          </w:tcPr>
          <w:p w:rsidR="001067AE" w:rsidRDefault="00F54A52" w:rsidP="00205D19">
            <w:pPr>
              <w:spacing w:after="0"/>
              <w:ind w:firstLine="0"/>
            </w:pPr>
            <w:r w:rsidRPr="00F54A52">
              <w:rPr>
                <w:b/>
              </w:rPr>
              <w:t>3</w:t>
            </w:r>
            <w:r>
              <w:t>{</w:t>
            </w:r>
            <w:r w:rsidR="00205D19">
              <w:t>2</w:t>
            </w:r>
            <w:r>
              <w:t>,</w:t>
            </w:r>
            <w:r w:rsidR="00205D19">
              <w:t>1</w:t>
            </w:r>
            <w:r>
              <w:t>}</w:t>
            </w:r>
          </w:p>
        </w:tc>
        <w:tc>
          <w:tcPr>
            <w:tcW w:w="922" w:type="dxa"/>
            <w:tcBorders>
              <w:top w:val="single" w:sz="4" w:space="0" w:color="auto"/>
              <w:left w:val="single" w:sz="4" w:space="0" w:color="auto"/>
              <w:bottom w:val="single" w:sz="4" w:space="0" w:color="auto"/>
              <w:right w:val="single" w:sz="4" w:space="0" w:color="auto"/>
            </w:tcBorders>
          </w:tcPr>
          <w:p w:rsidR="001067AE" w:rsidRDefault="001067AE" w:rsidP="00E27819">
            <w:pPr>
              <w:spacing w:after="0"/>
              <w:ind w:firstLine="0"/>
            </w:pPr>
          </w:p>
        </w:tc>
        <w:tc>
          <w:tcPr>
            <w:tcW w:w="922" w:type="dxa"/>
            <w:tcBorders>
              <w:top w:val="single" w:sz="4" w:space="0" w:color="auto"/>
              <w:left w:val="single" w:sz="4" w:space="0" w:color="auto"/>
              <w:bottom w:val="single" w:sz="4" w:space="0" w:color="auto"/>
              <w:right w:val="nil"/>
            </w:tcBorders>
          </w:tcPr>
          <w:p w:rsidR="001067AE" w:rsidRDefault="001067AE" w:rsidP="00E27819">
            <w:pPr>
              <w:spacing w:after="0"/>
              <w:ind w:firstLine="0"/>
            </w:pPr>
          </w:p>
        </w:tc>
      </w:tr>
      <w:tr w:rsidR="001067AE" w:rsidTr="00E34E0D">
        <w:trPr>
          <w:trHeight w:val="279"/>
          <w:jc w:val="center"/>
        </w:trPr>
        <w:tc>
          <w:tcPr>
            <w:tcW w:w="630" w:type="dxa"/>
            <w:tcBorders>
              <w:top w:val="single" w:sz="4" w:space="0" w:color="auto"/>
              <w:left w:val="nil"/>
              <w:bottom w:val="nil"/>
              <w:right w:val="single" w:sz="12" w:space="0" w:color="auto"/>
            </w:tcBorders>
          </w:tcPr>
          <w:p w:rsidR="001067AE" w:rsidRDefault="00F54A52" w:rsidP="00E34E0D">
            <w:pPr>
              <w:spacing w:after="0"/>
              <w:ind w:firstLine="0"/>
              <w:jc w:val="center"/>
            </w:pPr>
            <w:r w:rsidRPr="00F54A52">
              <w:rPr>
                <w:b/>
              </w:rPr>
              <w:t>1</w:t>
            </w:r>
            <w:r>
              <w:t>{3}</w:t>
            </w:r>
          </w:p>
        </w:tc>
        <w:tc>
          <w:tcPr>
            <w:tcW w:w="922" w:type="dxa"/>
            <w:tcBorders>
              <w:top w:val="single" w:sz="4" w:space="0" w:color="auto"/>
              <w:left w:val="single" w:sz="12" w:space="0" w:color="auto"/>
              <w:bottom w:val="nil"/>
              <w:right w:val="single" w:sz="4" w:space="0" w:color="auto"/>
            </w:tcBorders>
          </w:tcPr>
          <w:p w:rsidR="001067AE" w:rsidRDefault="001067AE" w:rsidP="00E27819">
            <w:pPr>
              <w:spacing w:after="0"/>
              <w:ind w:firstLine="0"/>
            </w:pPr>
          </w:p>
        </w:tc>
        <w:tc>
          <w:tcPr>
            <w:tcW w:w="922" w:type="dxa"/>
            <w:tcBorders>
              <w:top w:val="single" w:sz="4" w:space="0" w:color="auto"/>
              <w:left w:val="single" w:sz="4" w:space="0" w:color="auto"/>
              <w:bottom w:val="nil"/>
              <w:right w:val="single" w:sz="4" w:space="0" w:color="auto"/>
            </w:tcBorders>
          </w:tcPr>
          <w:p w:rsidR="001067AE" w:rsidRDefault="001067AE" w:rsidP="00E27819">
            <w:pPr>
              <w:spacing w:after="0"/>
              <w:ind w:firstLine="0"/>
            </w:pPr>
          </w:p>
        </w:tc>
        <w:tc>
          <w:tcPr>
            <w:tcW w:w="922" w:type="dxa"/>
            <w:tcBorders>
              <w:top w:val="single" w:sz="4" w:space="0" w:color="auto"/>
              <w:left w:val="single" w:sz="4" w:space="0" w:color="auto"/>
              <w:bottom w:val="nil"/>
              <w:right w:val="nil"/>
            </w:tcBorders>
          </w:tcPr>
          <w:p w:rsidR="001067AE" w:rsidRDefault="001067AE" w:rsidP="00E27819">
            <w:pPr>
              <w:spacing w:after="0"/>
              <w:ind w:firstLine="0"/>
            </w:pPr>
          </w:p>
        </w:tc>
      </w:tr>
    </w:tbl>
    <w:p w:rsidR="00E27819" w:rsidRDefault="006605D5" w:rsidP="008C1FF5">
      <w:pPr>
        <w:pStyle w:val="NumberedQuestion"/>
        <w:numPr>
          <w:ilvl w:val="0"/>
          <w:numId w:val="4"/>
        </w:numPr>
      </w:pPr>
      <w:r w:rsidRPr="006605D5">
        <w:rPr>
          <w:b/>
        </w:rPr>
        <w:t>Determine which components are in each mixture.</w:t>
      </w:r>
      <w:r>
        <w:t xml:space="preserve">  </w:t>
      </w:r>
      <w:r w:rsidR="00AF5F28">
        <w:t>The components of the six mixtures are given by the components in one of the three rows or one of the three columns.  For example, in the table below, left, the shaded row lists the three components of M1.  Likewise, in the table below, right, the shaded column lists the components of M4.</w:t>
      </w:r>
      <w:r w:rsidR="0043043E">
        <w:t xml:space="preserve">  (Just copy the results above to the two tables below.)</w:t>
      </w:r>
    </w:p>
    <w:tbl>
      <w:tblPr>
        <w:tblpPr w:leftFromText="180" w:rightFromText="180" w:vertAnchor="text" w:horzAnchor="page" w:tblpX="1543" w:tblpY="87"/>
        <w:tblW w:w="0" w:type="auto"/>
        <w:tblBorders>
          <w:insideH w:val="single" w:sz="4" w:space="0" w:color="auto"/>
          <w:insideV w:val="single" w:sz="4" w:space="0" w:color="auto"/>
        </w:tblBorders>
        <w:tblLook w:val="0000" w:firstRow="0" w:lastRow="0" w:firstColumn="0" w:lastColumn="0" w:noHBand="0" w:noVBand="0"/>
      </w:tblPr>
      <w:tblGrid>
        <w:gridCol w:w="994"/>
        <w:gridCol w:w="687"/>
        <w:gridCol w:w="922"/>
        <w:gridCol w:w="922"/>
        <w:gridCol w:w="922"/>
      </w:tblGrid>
      <w:tr w:rsidR="004F4CD5" w:rsidTr="00F54A52">
        <w:trPr>
          <w:trHeight w:val="279"/>
        </w:trPr>
        <w:tc>
          <w:tcPr>
            <w:tcW w:w="994" w:type="dxa"/>
            <w:tcBorders>
              <w:top w:val="nil"/>
              <w:bottom w:val="nil"/>
              <w:right w:val="nil"/>
            </w:tcBorders>
          </w:tcPr>
          <w:p w:rsidR="004F4CD5" w:rsidRDefault="004F4CD5" w:rsidP="004F4CD5">
            <w:pPr>
              <w:spacing w:after="0"/>
              <w:ind w:firstLine="0"/>
            </w:pPr>
          </w:p>
        </w:tc>
        <w:tc>
          <w:tcPr>
            <w:tcW w:w="687" w:type="dxa"/>
            <w:tcBorders>
              <w:top w:val="nil"/>
              <w:left w:val="nil"/>
              <w:bottom w:val="nil"/>
              <w:right w:val="nil"/>
            </w:tcBorders>
            <w:shd w:val="clear" w:color="auto" w:fill="auto"/>
          </w:tcPr>
          <w:p w:rsidR="004F4CD5" w:rsidRDefault="004F4CD5" w:rsidP="004F4CD5">
            <w:pPr>
              <w:spacing w:after="0"/>
              <w:ind w:firstLine="0"/>
              <w:jc w:val="center"/>
            </w:pPr>
          </w:p>
        </w:tc>
        <w:tc>
          <w:tcPr>
            <w:tcW w:w="922" w:type="dxa"/>
            <w:tcBorders>
              <w:top w:val="nil"/>
              <w:left w:val="nil"/>
              <w:bottom w:val="nil"/>
              <w:right w:val="nil"/>
            </w:tcBorders>
            <w:shd w:val="clear" w:color="auto" w:fill="auto"/>
          </w:tcPr>
          <w:p w:rsidR="004F4CD5" w:rsidRDefault="004F4CD5" w:rsidP="004F4CD5">
            <w:pPr>
              <w:spacing w:after="0"/>
              <w:ind w:firstLine="0"/>
              <w:jc w:val="center"/>
            </w:pPr>
            <w:r>
              <w:t>M4</w:t>
            </w:r>
          </w:p>
          <w:p w:rsidR="004F4CD5" w:rsidRDefault="0043043E" w:rsidP="004F4CD5">
            <w:pPr>
              <w:spacing w:after="0"/>
              <w:ind w:firstLine="0"/>
              <w:jc w:val="center"/>
            </w:pPr>
            <w: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559" type="#_x0000_t67" style="width:7.15pt;height:11.85pt;mso-left-percent:-10001;mso-top-percent:-10001;mso-position-horizontal:absolute;mso-position-horizontal-relative:char;mso-position-vertical:absolute;mso-position-vertical-relative:line;mso-left-percent:-10001;mso-top-percent:-10001">
                  <w10:wrap type="none"/>
                  <w10:anchorlock/>
                </v:shape>
              </w:pict>
            </w:r>
          </w:p>
        </w:tc>
        <w:tc>
          <w:tcPr>
            <w:tcW w:w="922" w:type="dxa"/>
            <w:tcBorders>
              <w:top w:val="nil"/>
              <w:left w:val="nil"/>
              <w:bottom w:val="nil"/>
              <w:right w:val="nil"/>
            </w:tcBorders>
          </w:tcPr>
          <w:p w:rsidR="004F4CD5" w:rsidRDefault="004F4CD5" w:rsidP="004F4CD5">
            <w:pPr>
              <w:spacing w:after="0"/>
              <w:ind w:firstLine="0"/>
              <w:jc w:val="center"/>
            </w:pPr>
            <w:r>
              <w:t>M5</w:t>
            </w:r>
          </w:p>
          <w:p w:rsidR="004F4CD5" w:rsidRDefault="0043043E" w:rsidP="004F4CD5">
            <w:pPr>
              <w:spacing w:after="0"/>
              <w:ind w:firstLine="0"/>
              <w:jc w:val="center"/>
            </w:pPr>
            <w:r>
              <w:pict>
                <v:shape id="_x0000_s1558" type="#_x0000_t67" style="width:7.15pt;height:11.85pt;mso-left-percent:-10001;mso-top-percent:-10001;mso-position-horizontal:absolute;mso-position-horizontal-relative:char;mso-position-vertical:absolute;mso-position-vertical-relative:line;mso-left-percent:-10001;mso-top-percent:-10001">
                  <w10:wrap type="none"/>
                  <w10:anchorlock/>
                </v:shape>
              </w:pict>
            </w:r>
          </w:p>
        </w:tc>
        <w:tc>
          <w:tcPr>
            <w:tcW w:w="922" w:type="dxa"/>
            <w:tcBorders>
              <w:top w:val="nil"/>
              <w:left w:val="nil"/>
              <w:bottom w:val="nil"/>
            </w:tcBorders>
          </w:tcPr>
          <w:p w:rsidR="004F4CD5" w:rsidRDefault="004F4CD5" w:rsidP="004F4CD5">
            <w:pPr>
              <w:spacing w:after="0"/>
              <w:ind w:firstLine="0"/>
              <w:jc w:val="center"/>
            </w:pPr>
            <w:r>
              <w:t>M6</w:t>
            </w:r>
          </w:p>
          <w:p w:rsidR="004F4CD5" w:rsidRDefault="0043043E" w:rsidP="004F4CD5">
            <w:pPr>
              <w:spacing w:after="0"/>
              <w:ind w:firstLine="0"/>
              <w:jc w:val="center"/>
            </w:pPr>
            <w:r>
              <w:pict>
                <v:shape id="_x0000_s1557" type="#_x0000_t67" style="width:7.15pt;height:11.85pt;mso-left-percent:-10001;mso-top-percent:-10001;mso-position-horizontal:absolute;mso-position-horizontal-relative:char;mso-position-vertical:absolute;mso-position-vertical-relative:line;mso-left-percent:-10001;mso-top-percent:-10001">
                  <w10:wrap type="none"/>
                  <w10:anchorlock/>
                </v:shape>
              </w:pict>
            </w:r>
          </w:p>
        </w:tc>
      </w:tr>
      <w:tr w:rsidR="00F54A52" w:rsidTr="00C85E07">
        <w:trPr>
          <w:trHeight w:val="279"/>
        </w:trPr>
        <w:tc>
          <w:tcPr>
            <w:tcW w:w="994" w:type="dxa"/>
            <w:tcBorders>
              <w:top w:val="nil"/>
              <w:bottom w:val="nil"/>
              <w:right w:val="nil"/>
            </w:tcBorders>
          </w:tcPr>
          <w:p w:rsidR="00F54A52" w:rsidRDefault="00F54A52" w:rsidP="004F4CD5">
            <w:pPr>
              <w:spacing w:after="0"/>
              <w:ind w:firstLine="0"/>
              <w:jc w:val="center"/>
            </w:pPr>
          </w:p>
        </w:tc>
        <w:tc>
          <w:tcPr>
            <w:tcW w:w="687" w:type="dxa"/>
            <w:tcBorders>
              <w:top w:val="nil"/>
              <w:left w:val="nil"/>
              <w:bottom w:val="single" w:sz="12" w:space="0" w:color="auto"/>
              <w:right w:val="single" w:sz="12" w:space="0" w:color="auto"/>
            </w:tcBorders>
            <w:shd w:val="clear" w:color="auto" w:fill="auto"/>
          </w:tcPr>
          <w:p w:rsidR="00F54A52" w:rsidRDefault="00F54A52" w:rsidP="00B56598">
            <w:pPr>
              <w:spacing w:after="0"/>
              <w:ind w:firstLine="0"/>
            </w:pPr>
          </w:p>
        </w:tc>
        <w:tc>
          <w:tcPr>
            <w:tcW w:w="922" w:type="dxa"/>
            <w:tcBorders>
              <w:top w:val="nil"/>
              <w:left w:val="single" w:sz="12" w:space="0" w:color="auto"/>
              <w:bottom w:val="nil"/>
            </w:tcBorders>
            <w:shd w:val="clear" w:color="auto" w:fill="auto"/>
          </w:tcPr>
          <w:p w:rsidR="00F54A52" w:rsidRDefault="00F54A52" w:rsidP="00B56598">
            <w:pPr>
              <w:spacing w:after="0"/>
              <w:ind w:firstLine="0"/>
              <w:jc w:val="center"/>
            </w:pPr>
            <w:r>
              <w:rPr>
                <w:b/>
              </w:rPr>
              <w:t>2</w:t>
            </w:r>
            <w:r w:rsidRPr="00F54A52">
              <w:t>{</w:t>
            </w:r>
            <w:r>
              <w:t>1}</w:t>
            </w:r>
          </w:p>
        </w:tc>
        <w:tc>
          <w:tcPr>
            <w:tcW w:w="922" w:type="dxa"/>
            <w:tcBorders>
              <w:top w:val="nil"/>
              <w:bottom w:val="nil"/>
            </w:tcBorders>
          </w:tcPr>
          <w:p w:rsidR="00F54A52" w:rsidRDefault="00F54A52" w:rsidP="00B56598">
            <w:pPr>
              <w:spacing w:after="0"/>
              <w:ind w:firstLine="0"/>
              <w:jc w:val="center"/>
            </w:pPr>
            <w:r>
              <w:rPr>
                <w:b/>
              </w:rPr>
              <w:t>2</w:t>
            </w:r>
            <w:r w:rsidRPr="00F54A52">
              <w:t>{</w:t>
            </w:r>
            <w:r>
              <w:t>2}</w:t>
            </w:r>
          </w:p>
        </w:tc>
        <w:tc>
          <w:tcPr>
            <w:tcW w:w="922" w:type="dxa"/>
            <w:tcBorders>
              <w:top w:val="nil"/>
              <w:bottom w:val="nil"/>
            </w:tcBorders>
          </w:tcPr>
          <w:p w:rsidR="00F54A52" w:rsidRDefault="00F54A52" w:rsidP="00B56598">
            <w:pPr>
              <w:spacing w:after="0"/>
              <w:ind w:firstLine="0"/>
              <w:jc w:val="center"/>
            </w:pPr>
            <w:r>
              <w:rPr>
                <w:b/>
              </w:rPr>
              <w:t>2</w:t>
            </w:r>
            <w:r w:rsidRPr="00F54A52">
              <w:t>{</w:t>
            </w:r>
            <w:r>
              <w:t>3}</w:t>
            </w:r>
          </w:p>
        </w:tc>
      </w:tr>
      <w:tr w:rsidR="00205D19" w:rsidTr="00C85E07">
        <w:trPr>
          <w:trHeight w:val="279"/>
        </w:trPr>
        <w:tc>
          <w:tcPr>
            <w:tcW w:w="994" w:type="dxa"/>
            <w:tcBorders>
              <w:top w:val="nil"/>
              <w:bottom w:val="nil"/>
              <w:right w:val="nil"/>
            </w:tcBorders>
            <w:shd w:val="clear" w:color="auto" w:fill="DDDDDD"/>
          </w:tcPr>
          <w:p w:rsidR="00205D19" w:rsidRDefault="00205D19" w:rsidP="004F4CD5">
            <w:pPr>
              <w:spacing w:after="0"/>
              <w:ind w:firstLine="0"/>
              <w:jc w:val="center"/>
            </w:pPr>
            <w:r>
              <w:t xml:space="preserve">M1 </w:t>
            </w:r>
            <w:r w:rsidR="0043043E">
              <w:pict>
                <v:shape id="_x0000_s1556" type="#_x0000_t67" style="width:7.15pt;height:11.85pt;rotation:270;mso-left-percent:-10001;mso-top-percent:-10001;mso-position-horizontal:absolute;mso-position-horizontal-relative:char;mso-position-vertical:absolute;mso-position-vertical-relative:line;mso-left-percent:-10001;mso-top-percent:-10001">
                  <w10:wrap type="none"/>
                  <w10:anchorlock/>
                </v:shape>
              </w:pict>
            </w:r>
          </w:p>
        </w:tc>
        <w:tc>
          <w:tcPr>
            <w:tcW w:w="687" w:type="dxa"/>
            <w:tcBorders>
              <w:top w:val="single" w:sz="12" w:space="0" w:color="auto"/>
              <w:left w:val="nil"/>
              <w:right w:val="nil"/>
            </w:tcBorders>
            <w:shd w:val="clear" w:color="auto" w:fill="auto"/>
          </w:tcPr>
          <w:p w:rsidR="00205D19" w:rsidRDefault="00205D19" w:rsidP="00B56598">
            <w:pPr>
              <w:spacing w:after="0"/>
              <w:ind w:firstLine="0"/>
              <w:jc w:val="center"/>
            </w:pPr>
            <w:r w:rsidRPr="00F54A52">
              <w:rPr>
                <w:b/>
              </w:rPr>
              <w:t>1</w:t>
            </w:r>
            <w:r>
              <w:t>{1}</w:t>
            </w:r>
          </w:p>
        </w:tc>
        <w:tc>
          <w:tcPr>
            <w:tcW w:w="922" w:type="dxa"/>
            <w:tcBorders>
              <w:top w:val="nil"/>
              <w:left w:val="nil"/>
              <w:bottom w:val="nil"/>
              <w:right w:val="nil"/>
            </w:tcBorders>
            <w:shd w:val="clear" w:color="auto" w:fill="DDDDDD"/>
          </w:tcPr>
          <w:p w:rsidR="00205D19" w:rsidRDefault="00205D19" w:rsidP="00B56598">
            <w:pPr>
              <w:spacing w:after="0"/>
              <w:ind w:firstLine="0"/>
            </w:pPr>
            <w:r w:rsidRPr="00F54A52">
              <w:rPr>
                <w:b/>
              </w:rPr>
              <w:t>3</w:t>
            </w:r>
            <w:r>
              <w:t>{1,1}</w:t>
            </w:r>
          </w:p>
        </w:tc>
        <w:tc>
          <w:tcPr>
            <w:tcW w:w="922" w:type="dxa"/>
            <w:tcBorders>
              <w:top w:val="nil"/>
              <w:left w:val="nil"/>
              <w:bottom w:val="nil"/>
              <w:right w:val="nil"/>
            </w:tcBorders>
            <w:shd w:val="clear" w:color="auto" w:fill="DDDDDD"/>
          </w:tcPr>
          <w:p w:rsidR="00205D19" w:rsidRDefault="00205D19" w:rsidP="00B56598">
            <w:pPr>
              <w:spacing w:after="0"/>
              <w:ind w:firstLine="0"/>
            </w:pPr>
            <w:r w:rsidRPr="00F54A52">
              <w:rPr>
                <w:b/>
              </w:rPr>
              <w:t>3</w:t>
            </w:r>
            <w:r>
              <w:t>{1,2}</w:t>
            </w:r>
          </w:p>
        </w:tc>
        <w:tc>
          <w:tcPr>
            <w:tcW w:w="922" w:type="dxa"/>
            <w:tcBorders>
              <w:top w:val="nil"/>
              <w:left w:val="nil"/>
              <w:bottom w:val="nil"/>
            </w:tcBorders>
            <w:shd w:val="clear" w:color="auto" w:fill="DDDDDD"/>
          </w:tcPr>
          <w:p w:rsidR="00205D19" w:rsidRDefault="00205D19" w:rsidP="00B56598">
            <w:pPr>
              <w:spacing w:after="0"/>
              <w:ind w:firstLine="0"/>
            </w:pPr>
          </w:p>
        </w:tc>
      </w:tr>
      <w:tr w:rsidR="00205D19" w:rsidTr="00C85E07">
        <w:trPr>
          <w:trHeight w:val="295"/>
        </w:trPr>
        <w:tc>
          <w:tcPr>
            <w:tcW w:w="994" w:type="dxa"/>
            <w:tcBorders>
              <w:top w:val="nil"/>
              <w:bottom w:val="nil"/>
              <w:right w:val="nil"/>
            </w:tcBorders>
          </w:tcPr>
          <w:p w:rsidR="00205D19" w:rsidRDefault="00205D19" w:rsidP="004F4CD5">
            <w:pPr>
              <w:spacing w:after="0"/>
              <w:ind w:firstLine="0"/>
              <w:jc w:val="center"/>
            </w:pPr>
            <w:r>
              <w:t xml:space="preserve">M2 </w:t>
            </w:r>
            <w:r w:rsidR="0043043E">
              <w:pict>
                <v:shape id="_x0000_s1555" type="#_x0000_t67" style="width:7.15pt;height:11.85pt;rotation:270;mso-left-percent:-10001;mso-top-percent:-10001;mso-position-horizontal:absolute;mso-position-horizontal-relative:char;mso-position-vertical:absolute;mso-position-vertical-relative:line;mso-left-percent:-10001;mso-top-percent:-10001">
                  <w10:wrap type="none"/>
                  <w10:anchorlock/>
                </v:shape>
              </w:pict>
            </w:r>
          </w:p>
        </w:tc>
        <w:tc>
          <w:tcPr>
            <w:tcW w:w="687" w:type="dxa"/>
            <w:tcBorders>
              <w:left w:val="nil"/>
              <w:right w:val="single" w:sz="12" w:space="0" w:color="auto"/>
            </w:tcBorders>
            <w:shd w:val="clear" w:color="auto" w:fill="auto"/>
          </w:tcPr>
          <w:p w:rsidR="00205D19" w:rsidRDefault="00205D19" w:rsidP="00B56598">
            <w:pPr>
              <w:spacing w:after="0"/>
              <w:ind w:firstLine="0"/>
              <w:jc w:val="center"/>
            </w:pPr>
            <w:r w:rsidRPr="00F54A52">
              <w:rPr>
                <w:b/>
              </w:rPr>
              <w:t>1</w:t>
            </w:r>
            <w:r>
              <w:t>{2}</w:t>
            </w:r>
          </w:p>
        </w:tc>
        <w:tc>
          <w:tcPr>
            <w:tcW w:w="922" w:type="dxa"/>
            <w:tcBorders>
              <w:top w:val="nil"/>
              <w:left w:val="single" w:sz="12" w:space="0" w:color="auto"/>
              <w:bottom w:val="single" w:sz="4" w:space="0" w:color="auto"/>
            </w:tcBorders>
            <w:shd w:val="clear" w:color="auto" w:fill="auto"/>
          </w:tcPr>
          <w:p w:rsidR="00205D19" w:rsidRDefault="00205D19" w:rsidP="00B56598">
            <w:pPr>
              <w:spacing w:after="0"/>
              <w:ind w:firstLine="0"/>
            </w:pPr>
            <w:r w:rsidRPr="00F54A52">
              <w:rPr>
                <w:b/>
              </w:rPr>
              <w:t>3</w:t>
            </w:r>
            <w:r>
              <w:t>{2,1}</w:t>
            </w:r>
          </w:p>
        </w:tc>
        <w:tc>
          <w:tcPr>
            <w:tcW w:w="922" w:type="dxa"/>
            <w:tcBorders>
              <w:top w:val="nil"/>
            </w:tcBorders>
          </w:tcPr>
          <w:p w:rsidR="00205D19" w:rsidRDefault="00205D19" w:rsidP="00B56598">
            <w:pPr>
              <w:spacing w:after="0"/>
              <w:ind w:firstLine="0"/>
            </w:pPr>
          </w:p>
        </w:tc>
        <w:tc>
          <w:tcPr>
            <w:tcW w:w="922" w:type="dxa"/>
            <w:tcBorders>
              <w:top w:val="nil"/>
            </w:tcBorders>
          </w:tcPr>
          <w:p w:rsidR="00205D19" w:rsidRDefault="00205D19" w:rsidP="00B56598">
            <w:pPr>
              <w:spacing w:after="0"/>
              <w:ind w:firstLine="0"/>
            </w:pPr>
          </w:p>
        </w:tc>
      </w:tr>
      <w:tr w:rsidR="00F54A52" w:rsidTr="00C85E07">
        <w:trPr>
          <w:trHeight w:val="279"/>
        </w:trPr>
        <w:tc>
          <w:tcPr>
            <w:tcW w:w="994" w:type="dxa"/>
            <w:tcBorders>
              <w:top w:val="nil"/>
              <w:bottom w:val="nil"/>
              <w:right w:val="nil"/>
            </w:tcBorders>
          </w:tcPr>
          <w:p w:rsidR="00F54A52" w:rsidRDefault="00F54A52" w:rsidP="004F4CD5">
            <w:pPr>
              <w:spacing w:after="0"/>
              <w:ind w:firstLine="0"/>
              <w:jc w:val="center"/>
            </w:pPr>
            <w:r>
              <w:t xml:space="preserve">M3 </w:t>
            </w:r>
            <w:r w:rsidR="0043043E">
              <w:pict>
                <v:shape id="_x0000_s1554" type="#_x0000_t67" style="width:7.15pt;height:11.85pt;rotation:270;mso-left-percent:-10001;mso-top-percent:-10001;mso-position-horizontal:absolute;mso-position-horizontal-relative:char;mso-position-vertical:absolute;mso-position-vertical-relative:line;mso-left-percent:-10001;mso-top-percent:-10001">
                  <w10:wrap type="none"/>
                  <w10:anchorlock/>
                </v:shape>
              </w:pict>
            </w:r>
          </w:p>
        </w:tc>
        <w:tc>
          <w:tcPr>
            <w:tcW w:w="687" w:type="dxa"/>
            <w:tcBorders>
              <w:left w:val="nil"/>
              <w:right w:val="single" w:sz="12" w:space="0" w:color="auto"/>
            </w:tcBorders>
            <w:shd w:val="clear" w:color="auto" w:fill="auto"/>
          </w:tcPr>
          <w:p w:rsidR="00F54A52" w:rsidRDefault="00F54A52" w:rsidP="00B56598">
            <w:pPr>
              <w:spacing w:after="0"/>
              <w:ind w:firstLine="0"/>
              <w:jc w:val="center"/>
            </w:pPr>
            <w:r w:rsidRPr="00F54A52">
              <w:rPr>
                <w:b/>
              </w:rPr>
              <w:t>1</w:t>
            </w:r>
            <w:r>
              <w:t>{3}</w:t>
            </w:r>
          </w:p>
        </w:tc>
        <w:tc>
          <w:tcPr>
            <w:tcW w:w="922" w:type="dxa"/>
            <w:tcBorders>
              <w:top w:val="single" w:sz="4" w:space="0" w:color="auto"/>
              <w:left w:val="single" w:sz="12" w:space="0" w:color="auto"/>
              <w:bottom w:val="nil"/>
            </w:tcBorders>
            <w:shd w:val="clear" w:color="auto" w:fill="auto"/>
          </w:tcPr>
          <w:p w:rsidR="00F54A52" w:rsidRDefault="00F54A52" w:rsidP="00B56598">
            <w:pPr>
              <w:spacing w:after="0"/>
              <w:ind w:firstLine="0"/>
            </w:pPr>
          </w:p>
        </w:tc>
        <w:tc>
          <w:tcPr>
            <w:tcW w:w="922" w:type="dxa"/>
          </w:tcPr>
          <w:p w:rsidR="00F54A52" w:rsidRDefault="00F54A52" w:rsidP="00B56598">
            <w:pPr>
              <w:spacing w:after="0"/>
              <w:ind w:firstLine="0"/>
            </w:pPr>
          </w:p>
        </w:tc>
        <w:tc>
          <w:tcPr>
            <w:tcW w:w="922" w:type="dxa"/>
          </w:tcPr>
          <w:p w:rsidR="00F54A52" w:rsidRDefault="00F54A52" w:rsidP="00B56598">
            <w:pPr>
              <w:spacing w:after="0"/>
              <w:ind w:firstLine="0"/>
            </w:pPr>
          </w:p>
        </w:tc>
      </w:tr>
    </w:tbl>
    <w:tbl>
      <w:tblPr>
        <w:tblpPr w:leftFromText="187" w:rightFromText="187" w:vertAnchor="text" w:horzAnchor="page" w:tblpX="6178" w:tblpY="87"/>
        <w:tblW w:w="0" w:type="auto"/>
        <w:tblBorders>
          <w:insideH w:val="single" w:sz="4" w:space="0" w:color="auto"/>
          <w:insideV w:val="single" w:sz="4" w:space="0" w:color="auto"/>
        </w:tblBorders>
        <w:tblLook w:val="0000" w:firstRow="0" w:lastRow="0" w:firstColumn="0" w:lastColumn="0" w:noHBand="0" w:noVBand="0"/>
      </w:tblPr>
      <w:tblGrid>
        <w:gridCol w:w="994"/>
        <w:gridCol w:w="687"/>
        <w:gridCol w:w="922"/>
        <w:gridCol w:w="922"/>
        <w:gridCol w:w="922"/>
      </w:tblGrid>
      <w:tr w:rsidR="00AF5F28" w:rsidTr="00C85E07">
        <w:trPr>
          <w:trHeight w:val="279"/>
        </w:trPr>
        <w:tc>
          <w:tcPr>
            <w:tcW w:w="994" w:type="dxa"/>
            <w:tcBorders>
              <w:top w:val="nil"/>
              <w:bottom w:val="nil"/>
              <w:right w:val="nil"/>
            </w:tcBorders>
          </w:tcPr>
          <w:p w:rsidR="00AF5F28" w:rsidRDefault="00AF5F28" w:rsidP="00AF5F28">
            <w:pPr>
              <w:spacing w:after="0"/>
              <w:ind w:firstLine="0"/>
            </w:pPr>
          </w:p>
        </w:tc>
        <w:tc>
          <w:tcPr>
            <w:tcW w:w="687" w:type="dxa"/>
            <w:tcBorders>
              <w:top w:val="nil"/>
              <w:left w:val="nil"/>
              <w:bottom w:val="nil"/>
              <w:right w:val="nil"/>
            </w:tcBorders>
            <w:shd w:val="clear" w:color="auto" w:fill="auto"/>
          </w:tcPr>
          <w:p w:rsidR="00AF5F28" w:rsidRDefault="00AF5F28" w:rsidP="00AF5F28">
            <w:pPr>
              <w:spacing w:after="0"/>
              <w:ind w:firstLine="0"/>
              <w:jc w:val="center"/>
            </w:pPr>
          </w:p>
        </w:tc>
        <w:tc>
          <w:tcPr>
            <w:tcW w:w="922" w:type="dxa"/>
            <w:tcBorders>
              <w:top w:val="nil"/>
              <w:left w:val="nil"/>
              <w:bottom w:val="nil"/>
              <w:right w:val="nil"/>
            </w:tcBorders>
            <w:shd w:val="clear" w:color="auto" w:fill="DDDDDD"/>
          </w:tcPr>
          <w:p w:rsidR="00AF5F28" w:rsidRDefault="00AF5F28" w:rsidP="00AF5F28">
            <w:pPr>
              <w:spacing w:after="0"/>
              <w:ind w:firstLine="0"/>
              <w:jc w:val="center"/>
            </w:pPr>
            <w:r>
              <w:t>M4</w:t>
            </w:r>
          </w:p>
          <w:p w:rsidR="00AF5F28" w:rsidRDefault="0043043E" w:rsidP="00AF5F28">
            <w:pPr>
              <w:spacing w:after="0"/>
              <w:ind w:firstLine="0"/>
              <w:jc w:val="center"/>
            </w:pPr>
            <w:r>
              <w:pict>
                <v:shape id="_x0000_s1553" type="#_x0000_t67" style="width:7.15pt;height:11.85pt;mso-left-percent:-10001;mso-top-percent:-10001;mso-position-horizontal:absolute;mso-position-horizontal-relative:char;mso-position-vertical:absolute;mso-position-vertical-relative:line;mso-left-percent:-10001;mso-top-percent:-10001">
                  <w10:wrap type="none"/>
                  <w10:anchorlock/>
                </v:shape>
              </w:pict>
            </w:r>
          </w:p>
        </w:tc>
        <w:tc>
          <w:tcPr>
            <w:tcW w:w="922" w:type="dxa"/>
            <w:tcBorders>
              <w:top w:val="nil"/>
              <w:left w:val="nil"/>
              <w:bottom w:val="nil"/>
              <w:right w:val="nil"/>
            </w:tcBorders>
          </w:tcPr>
          <w:p w:rsidR="00AF5F28" w:rsidRDefault="00AF5F28" w:rsidP="00AF5F28">
            <w:pPr>
              <w:spacing w:after="0"/>
              <w:ind w:firstLine="0"/>
              <w:jc w:val="center"/>
            </w:pPr>
            <w:r>
              <w:t>M5</w:t>
            </w:r>
          </w:p>
          <w:p w:rsidR="00AF5F28" w:rsidRDefault="0043043E" w:rsidP="00AF5F28">
            <w:pPr>
              <w:spacing w:after="0"/>
              <w:ind w:firstLine="0"/>
              <w:jc w:val="center"/>
            </w:pPr>
            <w:r>
              <w:pict>
                <v:shape id="_x0000_s1552" type="#_x0000_t67" style="width:7.15pt;height:11.85pt;mso-left-percent:-10001;mso-top-percent:-10001;mso-position-horizontal:absolute;mso-position-horizontal-relative:char;mso-position-vertical:absolute;mso-position-vertical-relative:line;mso-left-percent:-10001;mso-top-percent:-10001">
                  <w10:wrap type="none"/>
                  <w10:anchorlock/>
                </v:shape>
              </w:pict>
            </w:r>
          </w:p>
        </w:tc>
        <w:tc>
          <w:tcPr>
            <w:tcW w:w="922" w:type="dxa"/>
            <w:tcBorders>
              <w:top w:val="nil"/>
              <w:left w:val="nil"/>
              <w:bottom w:val="nil"/>
            </w:tcBorders>
          </w:tcPr>
          <w:p w:rsidR="00AF5F28" w:rsidRDefault="00AF5F28" w:rsidP="00AF5F28">
            <w:pPr>
              <w:spacing w:after="0"/>
              <w:ind w:firstLine="0"/>
              <w:jc w:val="center"/>
            </w:pPr>
            <w:r>
              <w:t>M6</w:t>
            </w:r>
          </w:p>
          <w:p w:rsidR="00AF5F28" w:rsidRDefault="0043043E" w:rsidP="00AF5F28">
            <w:pPr>
              <w:spacing w:after="0"/>
              <w:ind w:firstLine="0"/>
              <w:jc w:val="center"/>
            </w:pPr>
            <w:r>
              <w:pict>
                <v:shape id="_x0000_s1551" type="#_x0000_t67" style="width:7.15pt;height:11.85pt;mso-left-percent:-10001;mso-top-percent:-10001;mso-position-horizontal:absolute;mso-position-horizontal-relative:char;mso-position-vertical:absolute;mso-position-vertical-relative:line;mso-left-percent:-10001;mso-top-percent:-10001">
                  <w10:wrap type="none"/>
                  <w10:anchorlock/>
                </v:shape>
              </w:pict>
            </w:r>
          </w:p>
        </w:tc>
      </w:tr>
      <w:tr w:rsidR="00F54A52" w:rsidTr="00C85E07">
        <w:trPr>
          <w:trHeight w:val="279"/>
        </w:trPr>
        <w:tc>
          <w:tcPr>
            <w:tcW w:w="994" w:type="dxa"/>
            <w:tcBorders>
              <w:top w:val="nil"/>
              <w:bottom w:val="nil"/>
              <w:right w:val="nil"/>
            </w:tcBorders>
          </w:tcPr>
          <w:p w:rsidR="00F54A52" w:rsidRDefault="00F54A52" w:rsidP="00AF5F28">
            <w:pPr>
              <w:spacing w:after="0"/>
              <w:ind w:firstLine="0"/>
              <w:jc w:val="center"/>
            </w:pPr>
          </w:p>
        </w:tc>
        <w:tc>
          <w:tcPr>
            <w:tcW w:w="687" w:type="dxa"/>
            <w:tcBorders>
              <w:top w:val="nil"/>
              <w:left w:val="nil"/>
              <w:bottom w:val="single" w:sz="12" w:space="0" w:color="auto"/>
              <w:right w:val="single" w:sz="12" w:space="0" w:color="auto"/>
            </w:tcBorders>
            <w:shd w:val="clear" w:color="auto" w:fill="auto"/>
          </w:tcPr>
          <w:p w:rsidR="00F54A52" w:rsidRDefault="00F54A52" w:rsidP="00B56598">
            <w:pPr>
              <w:spacing w:after="0"/>
              <w:ind w:firstLine="0"/>
            </w:pPr>
          </w:p>
        </w:tc>
        <w:tc>
          <w:tcPr>
            <w:tcW w:w="922" w:type="dxa"/>
            <w:tcBorders>
              <w:top w:val="nil"/>
              <w:left w:val="single" w:sz="12" w:space="0" w:color="auto"/>
              <w:bottom w:val="nil"/>
            </w:tcBorders>
            <w:shd w:val="clear" w:color="auto" w:fill="auto"/>
          </w:tcPr>
          <w:p w:rsidR="00F54A52" w:rsidRDefault="00F54A52" w:rsidP="00B56598">
            <w:pPr>
              <w:spacing w:after="0"/>
              <w:ind w:firstLine="0"/>
              <w:jc w:val="center"/>
            </w:pPr>
            <w:r>
              <w:rPr>
                <w:b/>
              </w:rPr>
              <w:t>2</w:t>
            </w:r>
            <w:r w:rsidRPr="00F54A52">
              <w:t>{</w:t>
            </w:r>
            <w:r>
              <w:t>1}</w:t>
            </w:r>
          </w:p>
        </w:tc>
        <w:tc>
          <w:tcPr>
            <w:tcW w:w="922" w:type="dxa"/>
            <w:tcBorders>
              <w:top w:val="nil"/>
            </w:tcBorders>
          </w:tcPr>
          <w:p w:rsidR="00F54A52" w:rsidRDefault="00F54A52" w:rsidP="00B56598">
            <w:pPr>
              <w:spacing w:after="0"/>
              <w:ind w:firstLine="0"/>
              <w:jc w:val="center"/>
            </w:pPr>
            <w:r>
              <w:rPr>
                <w:b/>
              </w:rPr>
              <w:t>2</w:t>
            </w:r>
            <w:r w:rsidRPr="00F54A52">
              <w:t>{</w:t>
            </w:r>
            <w:r>
              <w:t>2}</w:t>
            </w:r>
          </w:p>
        </w:tc>
        <w:tc>
          <w:tcPr>
            <w:tcW w:w="922" w:type="dxa"/>
            <w:tcBorders>
              <w:top w:val="nil"/>
            </w:tcBorders>
          </w:tcPr>
          <w:p w:rsidR="00F54A52" w:rsidRDefault="00F54A52" w:rsidP="00B56598">
            <w:pPr>
              <w:spacing w:after="0"/>
              <w:ind w:firstLine="0"/>
              <w:jc w:val="center"/>
            </w:pPr>
            <w:r>
              <w:rPr>
                <w:b/>
              </w:rPr>
              <w:t>2</w:t>
            </w:r>
            <w:r w:rsidRPr="00F54A52">
              <w:t>{</w:t>
            </w:r>
            <w:r>
              <w:t>3}</w:t>
            </w:r>
          </w:p>
        </w:tc>
      </w:tr>
      <w:tr w:rsidR="00205D19" w:rsidTr="00C85E07">
        <w:trPr>
          <w:trHeight w:val="279"/>
        </w:trPr>
        <w:tc>
          <w:tcPr>
            <w:tcW w:w="994" w:type="dxa"/>
            <w:tcBorders>
              <w:top w:val="nil"/>
              <w:bottom w:val="nil"/>
              <w:right w:val="nil"/>
            </w:tcBorders>
          </w:tcPr>
          <w:p w:rsidR="00205D19" w:rsidRDefault="00205D19" w:rsidP="00AF5F28">
            <w:pPr>
              <w:spacing w:after="0"/>
              <w:ind w:firstLine="0"/>
              <w:jc w:val="center"/>
            </w:pPr>
            <w:r>
              <w:t xml:space="preserve">M1 </w:t>
            </w:r>
            <w:r w:rsidR="0043043E">
              <w:pict>
                <v:shape id="_x0000_s1550" type="#_x0000_t67" style="width:7.15pt;height:11.85pt;rotation:270;mso-left-percent:-10001;mso-top-percent:-10001;mso-position-horizontal:absolute;mso-position-horizontal-relative:char;mso-position-vertical:absolute;mso-position-vertical-relative:line;mso-left-percent:-10001;mso-top-percent:-10001">
                  <w10:wrap type="none"/>
                  <w10:anchorlock/>
                </v:shape>
              </w:pict>
            </w:r>
          </w:p>
        </w:tc>
        <w:tc>
          <w:tcPr>
            <w:tcW w:w="687" w:type="dxa"/>
            <w:tcBorders>
              <w:top w:val="single" w:sz="12" w:space="0" w:color="auto"/>
              <w:left w:val="nil"/>
              <w:right w:val="nil"/>
            </w:tcBorders>
            <w:shd w:val="clear" w:color="auto" w:fill="auto"/>
          </w:tcPr>
          <w:p w:rsidR="00205D19" w:rsidRDefault="00205D19" w:rsidP="00B56598">
            <w:pPr>
              <w:spacing w:after="0"/>
              <w:ind w:firstLine="0"/>
              <w:jc w:val="center"/>
            </w:pPr>
            <w:r w:rsidRPr="00F54A52">
              <w:rPr>
                <w:b/>
              </w:rPr>
              <w:t>1</w:t>
            </w:r>
            <w:r>
              <w:t>{1}</w:t>
            </w:r>
          </w:p>
        </w:tc>
        <w:tc>
          <w:tcPr>
            <w:tcW w:w="922" w:type="dxa"/>
            <w:tcBorders>
              <w:top w:val="nil"/>
              <w:left w:val="nil"/>
              <w:bottom w:val="nil"/>
              <w:right w:val="nil"/>
            </w:tcBorders>
            <w:shd w:val="clear" w:color="auto" w:fill="DDDDDD"/>
          </w:tcPr>
          <w:p w:rsidR="00205D19" w:rsidRDefault="00205D19" w:rsidP="00B56598">
            <w:pPr>
              <w:spacing w:after="0"/>
              <w:ind w:firstLine="0"/>
            </w:pPr>
            <w:r w:rsidRPr="00F54A52">
              <w:rPr>
                <w:b/>
              </w:rPr>
              <w:t>3</w:t>
            </w:r>
            <w:r>
              <w:t>{1,1}</w:t>
            </w:r>
          </w:p>
        </w:tc>
        <w:tc>
          <w:tcPr>
            <w:tcW w:w="922" w:type="dxa"/>
            <w:tcBorders>
              <w:top w:val="single" w:sz="12" w:space="0" w:color="auto"/>
              <w:left w:val="nil"/>
            </w:tcBorders>
          </w:tcPr>
          <w:p w:rsidR="00205D19" w:rsidRDefault="00205D19" w:rsidP="00B56598">
            <w:pPr>
              <w:spacing w:after="0"/>
              <w:ind w:firstLine="0"/>
            </w:pPr>
            <w:r w:rsidRPr="00F54A52">
              <w:rPr>
                <w:b/>
              </w:rPr>
              <w:t>3</w:t>
            </w:r>
            <w:r>
              <w:t>{1,2}</w:t>
            </w:r>
          </w:p>
        </w:tc>
        <w:tc>
          <w:tcPr>
            <w:tcW w:w="922" w:type="dxa"/>
            <w:tcBorders>
              <w:top w:val="single" w:sz="12" w:space="0" w:color="auto"/>
            </w:tcBorders>
          </w:tcPr>
          <w:p w:rsidR="00205D19" w:rsidRDefault="00205D19" w:rsidP="00B56598">
            <w:pPr>
              <w:spacing w:after="0"/>
              <w:ind w:firstLine="0"/>
            </w:pPr>
          </w:p>
        </w:tc>
      </w:tr>
      <w:tr w:rsidR="00205D19" w:rsidTr="00C85E07">
        <w:trPr>
          <w:trHeight w:val="295"/>
        </w:trPr>
        <w:tc>
          <w:tcPr>
            <w:tcW w:w="994" w:type="dxa"/>
            <w:tcBorders>
              <w:top w:val="nil"/>
              <w:bottom w:val="nil"/>
              <w:right w:val="nil"/>
            </w:tcBorders>
          </w:tcPr>
          <w:p w:rsidR="00205D19" w:rsidRDefault="00205D19" w:rsidP="00AF5F28">
            <w:pPr>
              <w:spacing w:after="0"/>
              <w:ind w:firstLine="0"/>
              <w:jc w:val="center"/>
            </w:pPr>
            <w:r>
              <w:t xml:space="preserve">M2 </w:t>
            </w:r>
            <w:r w:rsidR="0043043E">
              <w:pict>
                <v:shape id="_x0000_s1549" type="#_x0000_t67" style="width:7.15pt;height:11.85pt;rotation:270;mso-left-percent:-10001;mso-top-percent:-10001;mso-position-horizontal:absolute;mso-position-horizontal-relative:char;mso-position-vertical:absolute;mso-position-vertical-relative:line;mso-left-percent:-10001;mso-top-percent:-10001">
                  <w10:wrap type="none"/>
                  <w10:anchorlock/>
                </v:shape>
              </w:pict>
            </w:r>
          </w:p>
        </w:tc>
        <w:tc>
          <w:tcPr>
            <w:tcW w:w="687" w:type="dxa"/>
            <w:tcBorders>
              <w:left w:val="nil"/>
              <w:right w:val="nil"/>
            </w:tcBorders>
            <w:shd w:val="clear" w:color="auto" w:fill="auto"/>
          </w:tcPr>
          <w:p w:rsidR="00205D19" w:rsidRDefault="00205D19" w:rsidP="00B56598">
            <w:pPr>
              <w:spacing w:after="0"/>
              <w:ind w:firstLine="0"/>
              <w:jc w:val="center"/>
            </w:pPr>
            <w:r w:rsidRPr="00F54A52">
              <w:rPr>
                <w:b/>
              </w:rPr>
              <w:t>1</w:t>
            </w:r>
            <w:r>
              <w:t>{2}</w:t>
            </w:r>
          </w:p>
        </w:tc>
        <w:tc>
          <w:tcPr>
            <w:tcW w:w="922" w:type="dxa"/>
            <w:tcBorders>
              <w:top w:val="nil"/>
              <w:left w:val="nil"/>
              <w:bottom w:val="nil"/>
              <w:right w:val="nil"/>
            </w:tcBorders>
            <w:shd w:val="clear" w:color="auto" w:fill="DDDDDD"/>
          </w:tcPr>
          <w:p w:rsidR="00205D19" w:rsidRDefault="00205D19" w:rsidP="00B56598">
            <w:pPr>
              <w:spacing w:after="0"/>
              <w:ind w:firstLine="0"/>
            </w:pPr>
            <w:r w:rsidRPr="00F54A52">
              <w:rPr>
                <w:b/>
              </w:rPr>
              <w:t>3</w:t>
            </w:r>
            <w:r>
              <w:t>{2,1}</w:t>
            </w:r>
          </w:p>
        </w:tc>
        <w:tc>
          <w:tcPr>
            <w:tcW w:w="922" w:type="dxa"/>
            <w:tcBorders>
              <w:left w:val="nil"/>
            </w:tcBorders>
          </w:tcPr>
          <w:p w:rsidR="00205D19" w:rsidRDefault="00205D19" w:rsidP="00B56598">
            <w:pPr>
              <w:spacing w:after="0"/>
              <w:ind w:firstLine="0"/>
            </w:pPr>
          </w:p>
        </w:tc>
        <w:tc>
          <w:tcPr>
            <w:tcW w:w="922" w:type="dxa"/>
          </w:tcPr>
          <w:p w:rsidR="00205D19" w:rsidRDefault="00205D19" w:rsidP="00B56598">
            <w:pPr>
              <w:spacing w:after="0"/>
              <w:ind w:firstLine="0"/>
            </w:pPr>
          </w:p>
        </w:tc>
      </w:tr>
      <w:tr w:rsidR="00F54A52" w:rsidTr="00C85E07">
        <w:trPr>
          <w:trHeight w:val="279"/>
        </w:trPr>
        <w:tc>
          <w:tcPr>
            <w:tcW w:w="994" w:type="dxa"/>
            <w:tcBorders>
              <w:top w:val="nil"/>
              <w:bottom w:val="nil"/>
              <w:right w:val="nil"/>
            </w:tcBorders>
          </w:tcPr>
          <w:p w:rsidR="00F54A52" w:rsidRDefault="00F54A52" w:rsidP="00AF5F28">
            <w:pPr>
              <w:spacing w:after="0"/>
              <w:ind w:firstLine="0"/>
              <w:jc w:val="center"/>
            </w:pPr>
            <w:r>
              <w:t xml:space="preserve">M3 </w:t>
            </w:r>
            <w:r w:rsidR="0043043E">
              <w:pict>
                <v:shape id="_x0000_s1548" type="#_x0000_t67" style="width:7.15pt;height:11.85pt;rotation:270;mso-left-percent:-10001;mso-top-percent:-10001;mso-position-horizontal:absolute;mso-position-horizontal-relative:char;mso-position-vertical:absolute;mso-position-vertical-relative:line;mso-left-percent:-10001;mso-top-percent:-10001">
                  <w10:wrap type="none"/>
                  <w10:anchorlock/>
                </v:shape>
              </w:pict>
            </w:r>
          </w:p>
        </w:tc>
        <w:tc>
          <w:tcPr>
            <w:tcW w:w="687" w:type="dxa"/>
            <w:tcBorders>
              <w:left w:val="nil"/>
              <w:right w:val="nil"/>
            </w:tcBorders>
            <w:shd w:val="clear" w:color="auto" w:fill="auto"/>
          </w:tcPr>
          <w:p w:rsidR="00F54A52" w:rsidRDefault="00F54A52" w:rsidP="00B56598">
            <w:pPr>
              <w:spacing w:after="0"/>
              <w:ind w:firstLine="0"/>
              <w:jc w:val="center"/>
            </w:pPr>
            <w:r w:rsidRPr="00F54A52">
              <w:rPr>
                <w:b/>
              </w:rPr>
              <w:t>1</w:t>
            </w:r>
            <w:r>
              <w:t>{3}</w:t>
            </w:r>
          </w:p>
        </w:tc>
        <w:tc>
          <w:tcPr>
            <w:tcW w:w="922" w:type="dxa"/>
            <w:tcBorders>
              <w:top w:val="nil"/>
              <w:left w:val="nil"/>
              <w:bottom w:val="nil"/>
              <w:right w:val="nil"/>
            </w:tcBorders>
            <w:shd w:val="clear" w:color="auto" w:fill="DDDDDD"/>
          </w:tcPr>
          <w:p w:rsidR="00F54A52" w:rsidRDefault="00F54A52" w:rsidP="00B56598">
            <w:pPr>
              <w:spacing w:after="0"/>
              <w:ind w:firstLine="0"/>
            </w:pPr>
          </w:p>
        </w:tc>
        <w:tc>
          <w:tcPr>
            <w:tcW w:w="922" w:type="dxa"/>
            <w:tcBorders>
              <w:left w:val="nil"/>
            </w:tcBorders>
          </w:tcPr>
          <w:p w:rsidR="00F54A52" w:rsidRDefault="00F54A52" w:rsidP="00B56598">
            <w:pPr>
              <w:spacing w:after="0"/>
              <w:ind w:firstLine="0"/>
            </w:pPr>
          </w:p>
        </w:tc>
        <w:tc>
          <w:tcPr>
            <w:tcW w:w="922" w:type="dxa"/>
          </w:tcPr>
          <w:p w:rsidR="00F54A52" w:rsidRDefault="00F54A52" w:rsidP="00B56598">
            <w:pPr>
              <w:spacing w:after="0"/>
              <w:ind w:firstLine="0"/>
            </w:pPr>
          </w:p>
        </w:tc>
      </w:tr>
    </w:tbl>
    <w:p w:rsidR="001067AE" w:rsidRDefault="001067AE" w:rsidP="008657F4"/>
    <w:p w:rsidR="001067AE" w:rsidRDefault="001067AE" w:rsidP="008657F4"/>
    <w:p w:rsidR="001067AE" w:rsidRDefault="001067AE" w:rsidP="008657F4"/>
    <w:p w:rsidR="001067AE" w:rsidRDefault="001067AE" w:rsidP="008657F4"/>
    <w:p w:rsidR="00106F5F" w:rsidRDefault="00106F5F" w:rsidP="00E27819">
      <w:pPr>
        <w:pStyle w:val="NumberedQuestion"/>
      </w:pPr>
    </w:p>
    <w:p w:rsidR="008C1FF5" w:rsidRDefault="008C1FF5">
      <w:pPr>
        <w:spacing w:after="0"/>
        <w:ind w:firstLine="0"/>
      </w:pPr>
      <w:r>
        <w:br w:type="page"/>
      </w:r>
    </w:p>
    <w:p w:rsidR="001067AE" w:rsidRDefault="006605D5" w:rsidP="008C1FF5">
      <w:pPr>
        <w:pStyle w:val="NumberedQuestion"/>
        <w:numPr>
          <w:ilvl w:val="0"/>
          <w:numId w:val="4"/>
        </w:numPr>
      </w:pPr>
      <w:r w:rsidRPr="006605D5">
        <w:rPr>
          <w:b/>
        </w:rPr>
        <w:lastRenderedPageBreak/>
        <w:t>Determine which compound is an antibiotic.</w:t>
      </w:r>
      <w:r>
        <w:t xml:space="preserve">  </w:t>
      </w:r>
      <w:r w:rsidR="007338F2">
        <w:t xml:space="preserve">If one particular compound acts as an antibiotic, then two mixtures will show antibiotic behavior:  </w:t>
      </w:r>
      <w:r w:rsidR="0043043E">
        <w:t>The “row” mixture containing that compound, and the “column” mixture containing that compound</w:t>
      </w:r>
      <w:r w:rsidR="007338F2">
        <w:t xml:space="preserve">.  </w:t>
      </w:r>
      <w:r w:rsidR="008C1FF5">
        <w:t xml:space="preserve">In the table below, fill in the empty cells (just </w:t>
      </w:r>
      <w:r w:rsidR="0043043E">
        <w:t>as</w:t>
      </w:r>
      <w:r w:rsidR="008C1FF5">
        <w:t xml:space="preserve"> you did previously), and shade the columns and rows corresponding to mixtures that acted as antibiotics.  Determine which of the nine compounds </w:t>
      </w:r>
      <w:proofErr w:type="gramStart"/>
      <w:r w:rsidR="008C1FF5">
        <w:t>is the antibiotic</w:t>
      </w:r>
      <w:proofErr w:type="gramEnd"/>
      <w:r w:rsidR="008C1FF5">
        <w:t xml:space="preserve">, and circle it in the table. </w:t>
      </w:r>
      <w:r w:rsidR="007338F2">
        <w:t xml:space="preserve"> </w:t>
      </w:r>
    </w:p>
    <w:tbl>
      <w:tblPr>
        <w:tblpPr w:leftFromText="180" w:rightFromText="180" w:vertAnchor="text" w:horzAnchor="page" w:tblpX="1543" w:tblpY="87"/>
        <w:tblW w:w="0" w:type="auto"/>
        <w:tblBorders>
          <w:insideH w:val="single" w:sz="4" w:space="0" w:color="auto"/>
          <w:insideV w:val="single" w:sz="4" w:space="0" w:color="auto"/>
        </w:tblBorders>
        <w:tblLook w:val="0000" w:firstRow="0" w:lastRow="0" w:firstColumn="0" w:lastColumn="0" w:noHBand="0" w:noVBand="0"/>
      </w:tblPr>
      <w:tblGrid>
        <w:gridCol w:w="994"/>
        <w:gridCol w:w="687"/>
        <w:gridCol w:w="922"/>
        <w:gridCol w:w="922"/>
        <w:gridCol w:w="922"/>
      </w:tblGrid>
      <w:tr w:rsidR="007338F2" w:rsidTr="00205D19">
        <w:trPr>
          <w:trHeight w:val="279"/>
        </w:trPr>
        <w:tc>
          <w:tcPr>
            <w:tcW w:w="994" w:type="dxa"/>
            <w:tcBorders>
              <w:top w:val="nil"/>
              <w:bottom w:val="nil"/>
              <w:right w:val="nil"/>
            </w:tcBorders>
          </w:tcPr>
          <w:p w:rsidR="007338F2" w:rsidRDefault="007338F2" w:rsidP="00314A9B">
            <w:pPr>
              <w:spacing w:after="0"/>
              <w:ind w:firstLine="0"/>
            </w:pPr>
          </w:p>
        </w:tc>
        <w:tc>
          <w:tcPr>
            <w:tcW w:w="687" w:type="dxa"/>
            <w:tcBorders>
              <w:top w:val="nil"/>
              <w:left w:val="nil"/>
              <w:bottom w:val="nil"/>
              <w:right w:val="nil"/>
            </w:tcBorders>
            <w:shd w:val="clear" w:color="auto" w:fill="auto"/>
          </w:tcPr>
          <w:p w:rsidR="007338F2" w:rsidRDefault="007338F2" w:rsidP="00314A9B">
            <w:pPr>
              <w:spacing w:after="0"/>
              <w:ind w:firstLine="0"/>
              <w:jc w:val="center"/>
            </w:pPr>
          </w:p>
        </w:tc>
        <w:tc>
          <w:tcPr>
            <w:tcW w:w="922" w:type="dxa"/>
            <w:tcBorders>
              <w:top w:val="nil"/>
              <w:left w:val="nil"/>
              <w:bottom w:val="nil"/>
              <w:right w:val="nil"/>
            </w:tcBorders>
            <w:shd w:val="clear" w:color="auto" w:fill="auto"/>
          </w:tcPr>
          <w:p w:rsidR="007338F2" w:rsidRDefault="007338F2" w:rsidP="00314A9B">
            <w:pPr>
              <w:spacing w:after="0"/>
              <w:ind w:firstLine="0"/>
              <w:jc w:val="center"/>
            </w:pPr>
            <w:r>
              <w:t>M4</w:t>
            </w:r>
          </w:p>
          <w:p w:rsidR="007338F2" w:rsidRDefault="0043043E" w:rsidP="00314A9B">
            <w:pPr>
              <w:spacing w:after="0"/>
              <w:ind w:firstLine="0"/>
              <w:jc w:val="center"/>
            </w:pPr>
            <w:r>
              <w:pict>
                <v:shape id="_x0000_s1547" type="#_x0000_t67" style="width:7.15pt;height:11.85pt;mso-left-percent:-10001;mso-top-percent:-10001;mso-position-horizontal:absolute;mso-position-horizontal-relative:char;mso-position-vertical:absolute;mso-position-vertical-relative:line;mso-left-percent:-10001;mso-top-percent:-10001">
                  <w10:wrap type="none"/>
                  <w10:anchorlock/>
                </v:shape>
              </w:pict>
            </w:r>
          </w:p>
        </w:tc>
        <w:tc>
          <w:tcPr>
            <w:tcW w:w="922" w:type="dxa"/>
            <w:tcBorders>
              <w:top w:val="nil"/>
              <w:left w:val="nil"/>
              <w:bottom w:val="nil"/>
              <w:right w:val="nil"/>
            </w:tcBorders>
          </w:tcPr>
          <w:p w:rsidR="007338F2" w:rsidRDefault="007338F2" w:rsidP="00314A9B">
            <w:pPr>
              <w:spacing w:after="0"/>
              <w:ind w:firstLine="0"/>
              <w:jc w:val="center"/>
            </w:pPr>
            <w:r>
              <w:t>M5</w:t>
            </w:r>
          </w:p>
          <w:p w:rsidR="007338F2" w:rsidRDefault="0043043E" w:rsidP="00314A9B">
            <w:pPr>
              <w:spacing w:after="0"/>
              <w:ind w:firstLine="0"/>
              <w:jc w:val="center"/>
            </w:pPr>
            <w:r>
              <w:pict>
                <v:shape id="_x0000_s1546" type="#_x0000_t67" style="width:7.15pt;height:11.85pt;mso-left-percent:-10001;mso-top-percent:-10001;mso-position-horizontal:absolute;mso-position-horizontal-relative:char;mso-position-vertical:absolute;mso-position-vertical-relative:line;mso-left-percent:-10001;mso-top-percent:-10001">
                  <w10:wrap type="none"/>
                  <w10:anchorlock/>
                </v:shape>
              </w:pict>
            </w:r>
          </w:p>
        </w:tc>
        <w:tc>
          <w:tcPr>
            <w:tcW w:w="922" w:type="dxa"/>
            <w:tcBorders>
              <w:top w:val="nil"/>
              <w:left w:val="nil"/>
              <w:bottom w:val="nil"/>
            </w:tcBorders>
          </w:tcPr>
          <w:p w:rsidR="007338F2" w:rsidRDefault="007338F2" w:rsidP="00314A9B">
            <w:pPr>
              <w:spacing w:after="0"/>
              <w:ind w:firstLine="0"/>
              <w:jc w:val="center"/>
            </w:pPr>
            <w:r>
              <w:t>M6</w:t>
            </w:r>
          </w:p>
          <w:p w:rsidR="007338F2" w:rsidRDefault="0043043E" w:rsidP="00314A9B">
            <w:pPr>
              <w:spacing w:after="0"/>
              <w:ind w:firstLine="0"/>
              <w:jc w:val="center"/>
            </w:pPr>
            <w:r>
              <w:pict>
                <v:shape id="_x0000_s1545" type="#_x0000_t67" style="width:7.15pt;height:11.85pt;mso-left-percent:-10001;mso-top-percent:-10001;mso-position-horizontal:absolute;mso-position-horizontal-relative:char;mso-position-vertical:absolute;mso-position-vertical-relative:line;mso-left-percent:-10001;mso-top-percent:-10001">
                  <w10:wrap type="none"/>
                  <w10:anchorlock/>
                </v:shape>
              </w:pict>
            </w:r>
          </w:p>
        </w:tc>
      </w:tr>
      <w:tr w:rsidR="00F54A52" w:rsidTr="00205D19">
        <w:trPr>
          <w:trHeight w:val="279"/>
        </w:trPr>
        <w:tc>
          <w:tcPr>
            <w:tcW w:w="994" w:type="dxa"/>
            <w:tcBorders>
              <w:top w:val="nil"/>
              <w:bottom w:val="nil"/>
              <w:right w:val="nil"/>
            </w:tcBorders>
          </w:tcPr>
          <w:p w:rsidR="00F54A52" w:rsidRDefault="00F54A52" w:rsidP="00314A9B">
            <w:pPr>
              <w:spacing w:after="0"/>
              <w:ind w:firstLine="0"/>
              <w:jc w:val="center"/>
            </w:pPr>
          </w:p>
        </w:tc>
        <w:tc>
          <w:tcPr>
            <w:tcW w:w="687" w:type="dxa"/>
            <w:tcBorders>
              <w:top w:val="nil"/>
              <w:left w:val="nil"/>
              <w:bottom w:val="single" w:sz="12" w:space="0" w:color="auto"/>
              <w:right w:val="single" w:sz="12" w:space="0" w:color="auto"/>
            </w:tcBorders>
            <w:shd w:val="clear" w:color="auto" w:fill="auto"/>
          </w:tcPr>
          <w:p w:rsidR="00F54A52" w:rsidRDefault="00F54A52" w:rsidP="00B56598">
            <w:pPr>
              <w:spacing w:after="0"/>
              <w:ind w:firstLine="0"/>
            </w:pPr>
          </w:p>
        </w:tc>
        <w:tc>
          <w:tcPr>
            <w:tcW w:w="922" w:type="dxa"/>
            <w:tcBorders>
              <w:top w:val="nil"/>
              <w:left w:val="single" w:sz="12" w:space="0" w:color="auto"/>
              <w:bottom w:val="single" w:sz="4" w:space="0" w:color="auto"/>
            </w:tcBorders>
            <w:shd w:val="clear" w:color="auto" w:fill="auto"/>
          </w:tcPr>
          <w:p w:rsidR="00F54A52" w:rsidRDefault="00F54A52" w:rsidP="00B56598">
            <w:pPr>
              <w:spacing w:after="0"/>
              <w:ind w:firstLine="0"/>
              <w:jc w:val="center"/>
            </w:pPr>
            <w:r>
              <w:rPr>
                <w:b/>
              </w:rPr>
              <w:t>2</w:t>
            </w:r>
            <w:r w:rsidRPr="00F54A52">
              <w:t>{</w:t>
            </w:r>
            <w:r>
              <w:t>1}</w:t>
            </w:r>
          </w:p>
        </w:tc>
        <w:tc>
          <w:tcPr>
            <w:tcW w:w="922" w:type="dxa"/>
            <w:tcBorders>
              <w:top w:val="nil"/>
            </w:tcBorders>
          </w:tcPr>
          <w:p w:rsidR="00F54A52" w:rsidRDefault="00F54A52" w:rsidP="00B56598">
            <w:pPr>
              <w:spacing w:after="0"/>
              <w:ind w:firstLine="0"/>
              <w:jc w:val="center"/>
            </w:pPr>
            <w:r>
              <w:rPr>
                <w:b/>
              </w:rPr>
              <w:t>2</w:t>
            </w:r>
            <w:r w:rsidRPr="00F54A52">
              <w:t>{</w:t>
            </w:r>
            <w:r>
              <w:t>2}</w:t>
            </w:r>
          </w:p>
        </w:tc>
        <w:tc>
          <w:tcPr>
            <w:tcW w:w="922" w:type="dxa"/>
            <w:tcBorders>
              <w:top w:val="nil"/>
            </w:tcBorders>
          </w:tcPr>
          <w:p w:rsidR="00F54A52" w:rsidRDefault="00F54A52" w:rsidP="00B56598">
            <w:pPr>
              <w:spacing w:after="0"/>
              <w:ind w:firstLine="0"/>
              <w:jc w:val="center"/>
            </w:pPr>
            <w:r>
              <w:rPr>
                <w:b/>
              </w:rPr>
              <w:t>2</w:t>
            </w:r>
            <w:r w:rsidRPr="00F54A52">
              <w:t>{</w:t>
            </w:r>
            <w:r>
              <w:t>3}</w:t>
            </w:r>
          </w:p>
        </w:tc>
      </w:tr>
      <w:tr w:rsidR="00205D19" w:rsidTr="00205D19">
        <w:trPr>
          <w:trHeight w:val="279"/>
        </w:trPr>
        <w:tc>
          <w:tcPr>
            <w:tcW w:w="994" w:type="dxa"/>
            <w:tcBorders>
              <w:top w:val="nil"/>
              <w:bottom w:val="nil"/>
              <w:right w:val="nil"/>
            </w:tcBorders>
            <w:shd w:val="clear" w:color="auto" w:fill="auto"/>
          </w:tcPr>
          <w:p w:rsidR="00205D19" w:rsidRDefault="00205D19" w:rsidP="00314A9B">
            <w:pPr>
              <w:spacing w:after="0"/>
              <w:ind w:firstLine="0"/>
              <w:jc w:val="center"/>
            </w:pPr>
            <w:r>
              <w:t xml:space="preserve">M1 </w:t>
            </w:r>
            <w:r w:rsidR="0043043E">
              <w:pict>
                <v:shape id="_x0000_s1544" type="#_x0000_t67" style="width:7.15pt;height:11.85pt;rotation:270;mso-left-percent:-10001;mso-top-percent:-10001;mso-position-horizontal:absolute;mso-position-horizontal-relative:char;mso-position-vertical:absolute;mso-position-vertical-relative:line;mso-left-percent:-10001;mso-top-percent:-10001">
                  <w10:wrap type="none"/>
                  <w10:anchorlock/>
                </v:shape>
              </w:pict>
            </w:r>
          </w:p>
        </w:tc>
        <w:tc>
          <w:tcPr>
            <w:tcW w:w="687" w:type="dxa"/>
            <w:tcBorders>
              <w:top w:val="single" w:sz="12" w:space="0" w:color="auto"/>
              <w:left w:val="nil"/>
              <w:right w:val="single" w:sz="12" w:space="0" w:color="auto"/>
            </w:tcBorders>
            <w:shd w:val="clear" w:color="auto" w:fill="auto"/>
          </w:tcPr>
          <w:p w:rsidR="00205D19" w:rsidRDefault="00205D19" w:rsidP="00B56598">
            <w:pPr>
              <w:spacing w:after="0"/>
              <w:ind w:firstLine="0"/>
              <w:jc w:val="center"/>
            </w:pPr>
            <w:r w:rsidRPr="00F54A52">
              <w:rPr>
                <w:b/>
              </w:rPr>
              <w:t>1</w:t>
            </w:r>
            <w:r>
              <w:t>{1}</w:t>
            </w:r>
          </w:p>
        </w:tc>
        <w:tc>
          <w:tcPr>
            <w:tcW w:w="922" w:type="dxa"/>
            <w:tcBorders>
              <w:top w:val="single" w:sz="12" w:space="0" w:color="auto"/>
              <w:left w:val="single" w:sz="12" w:space="0" w:color="auto"/>
              <w:bottom w:val="single" w:sz="4" w:space="0" w:color="auto"/>
            </w:tcBorders>
            <w:shd w:val="clear" w:color="auto" w:fill="auto"/>
          </w:tcPr>
          <w:p w:rsidR="00205D19" w:rsidRDefault="00205D19" w:rsidP="00B56598">
            <w:pPr>
              <w:spacing w:after="0"/>
              <w:ind w:firstLine="0"/>
            </w:pPr>
            <w:r w:rsidRPr="00F54A52">
              <w:rPr>
                <w:b/>
              </w:rPr>
              <w:t>3</w:t>
            </w:r>
            <w:r>
              <w:t>{1,1}</w:t>
            </w:r>
          </w:p>
        </w:tc>
        <w:tc>
          <w:tcPr>
            <w:tcW w:w="922" w:type="dxa"/>
            <w:tcBorders>
              <w:top w:val="single" w:sz="12" w:space="0" w:color="auto"/>
            </w:tcBorders>
            <w:shd w:val="clear" w:color="auto" w:fill="auto"/>
          </w:tcPr>
          <w:p w:rsidR="00205D19" w:rsidRDefault="00205D19" w:rsidP="00B56598">
            <w:pPr>
              <w:spacing w:after="0"/>
              <w:ind w:firstLine="0"/>
            </w:pPr>
            <w:r w:rsidRPr="00F54A52">
              <w:rPr>
                <w:b/>
              </w:rPr>
              <w:t>3</w:t>
            </w:r>
            <w:r>
              <w:t>{1,2}</w:t>
            </w:r>
          </w:p>
        </w:tc>
        <w:tc>
          <w:tcPr>
            <w:tcW w:w="922" w:type="dxa"/>
            <w:tcBorders>
              <w:top w:val="single" w:sz="12" w:space="0" w:color="auto"/>
            </w:tcBorders>
            <w:shd w:val="clear" w:color="auto" w:fill="auto"/>
          </w:tcPr>
          <w:p w:rsidR="00205D19" w:rsidRDefault="00205D19" w:rsidP="00B56598">
            <w:pPr>
              <w:spacing w:after="0"/>
              <w:ind w:firstLine="0"/>
            </w:pPr>
          </w:p>
        </w:tc>
      </w:tr>
      <w:tr w:rsidR="00205D19" w:rsidTr="00205D19">
        <w:trPr>
          <w:trHeight w:val="295"/>
        </w:trPr>
        <w:tc>
          <w:tcPr>
            <w:tcW w:w="994" w:type="dxa"/>
            <w:tcBorders>
              <w:top w:val="nil"/>
              <w:bottom w:val="nil"/>
              <w:right w:val="nil"/>
            </w:tcBorders>
          </w:tcPr>
          <w:p w:rsidR="00205D19" w:rsidRDefault="00205D19" w:rsidP="00314A9B">
            <w:pPr>
              <w:spacing w:after="0"/>
              <w:ind w:firstLine="0"/>
              <w:jc w:val="center"/>
            </w:pPr>
            <w:r>
              <w:t xml:space="preserve">M2 </w:t>
            </w:r>
            <w:r w:rsidR="0043043E">
              <w:pict>
                <v:shape id="_x0000_s1543" type="#_x0000_t67" style="width:7.15pt;height:11.85pt;rotation:270;mso-left-percent:-10001;mso-top-percent:-10001;mso-position-horizontal:absolute;mso-position-horizontal-relative:char;mso-position-vertical:absolute;mso-position-vertical-relative:line;mso-left-percent:-10001;mso-top-percent:-10001">
                  <w10:wrap type="none"/>
                  <w10:anchorlock/>
                </v:shape>
              </w:pict>
            </w:r>
          </w:p>
        </w:tc>
        <w:tc>
          <w:tcPr>
            <w:tcW w:w="687" w:type="dxa"/>
            <w:tcBorders>
              <w:left w:val="nil"/>
              <w:right w:val="single" w:sz="12" w:space="0" w:color="auto"/>
            </w:tcBorders>
            <w:shd w:val="clear" w:color="auto" w:fill="auto"/>
          </w:tcPr>
          <w:p w:rsidR="00205D19" w:rsidRDefault="00205D19" w:rsidP="00B56598">
            <w:pPr>
              <w:spacing w:after="0"/>
              <w:ind w:firstLine="0"/>
              <w:jc w:val="center"/>
            </w:pPr>
            <w:r w:rsidRPr="00F54A52">
              <w:rPr>
                <w:b/>
              </w:rPr>
              <w:t>1</w:t>
            </w:r>
            <w:r>
              <w:t>{2}</w:t>
            </w:r>
          </w:p>
        </w:tc>
        <w:tc>
          <w:tcPr>
            <w:tcW w:w="922" w:type="dxa"/>
            <w:tcBorders>
              <w:top w:val="single" w:sz="4" w:space="0" w:color="auto"/>
              <w:left w:val="single" w:sz="12" w:space="0" w:color="auto"/>
              <w:bottom w:val="single" w:sz="4" w:space="0" w:color="auto"/>
            </w:tcBorders>
            <w:shd w:val="clear" w:color="auto" w:fill="auto"/>
          </w:tcPr>
          <w:p w:rsidR="00205D19" w:rsidRDefault="00205D19" w:rsidP="00B56598">
            <w:pPr>
              <w:spacing w:after="0"/>
              <w:ind w:firstLine="0"/>
            </w:pPr>
            <w:r w:rsidRPr="00F54A52">
              <w:rPr>
                <w:b/>
              </w:rPr>
              <w:t>3</w:t>
            </w:r>
            <w:r>
              <w:t>{2,1}</w:t>
            </w:r>
          </w:p>
        </w:tc>
        <w:tc>
          <w:tcPr>
            <w:tcW w:w="922" w:type="dxa"/>
          </w:tcPr>
          <w:p w:rsidR="00205D19" w:rsidRDefault="00205D19" w:rsidP="00B56598">
            <w:pPr>
              <w:spacing w:after="0"/>
              <w:ind w:firstLine="0"/>
            </w:pPr>
          </w:p>
        </w:tc>
        <w:tc>
          <w:tcPr>
            <w:tcW w:w="922" w:type="dxa"/>
          </w:tcPr>
          <w:p w:rsidR="00205D19" w:rsidRDefault="00205D19" w:rsidP="00B56598">
            <w:pPr>
              <w:spacing w:after="0"/>
              <w:ind w:firstLine="0"/>
            </w:pPr>
          </w:p>
        </w:tc>
      </w:tr>
      <w:tr w:rsidR="00F54A52" w:rsidTr="00205D19">
        <w:trPr>
          <w:trHeight w:val="279"/>
        </w:trPr>
        <w:tc>
          <w:tcPr>
            <w:tcW w:w="994" w:type="dxa"/>
            <w:tcBorders>
              <w:top w:val="nil"/>
              <w:bottom w:val="nil"/>
              <w:right w:val="nil"/>
            </w:tcBorders>
          </w:tcPr>
          <w:p w:rsidR="00F54A52" w:rsidRDefault="00F54A52" w:rsidP="00314A9B">
            <w:pPr>
              <w:spacing w:after="0"/>
              <w:ind w:firstLine="0"/>
              <w:jc w:val="center"/>
            </w:pPr>
            <w:r>
              <w:t xml:space="preserve">M3 </w:t>
            </w:r>
            <w:r w:rsidR="0043043E">
              <w:pict>
                <v:shape id="_x0000_s1542" type="#_x0000_t67" style="width:7.15pt;height:11.85pt;rotation:270;mso-left-percent:-10001;mso-top-percent:-10001;mso-position-horizontal:absolute;mso-position-horizontal-relative:char;mso-position-vertical:absolute;mso-position-vertical-relative:line;mso-left-percent:-10001;mso-top-percent:-10001">
                  <w10:wrap type="none"/>
                  <w10:anchorlock/>
                </v:shape>
              </w:pict>
            </w:r>
          </w:p>
        </w:tc>
        <w:tc>
          <w:tcPr>
            <w:tcW w:w="687" w:type="dxa"/>
            <w:tcBorders>
              <w:left w:val="nil"/>
              <w:right w:val="single" w:sz="12" w:space="0" w:color="auto"/>
            </w:tcBorders>
            <w:shd w:val="clear" w:color="auto" w:fill="auto"/>
          </w:tcPr>
          <w:p w:rsidR="00F54A52" w:rsidRDefault="00F54A52" w:rsidP="00B56598">
            <w:pPr>
              <w:spacing w:after="0"/>
              <w:ind w:firstLine="0"/>
              <w:jc w:val="center"/>
            </w:pPr>
            <w:r w:rsidRPr="00F54A52">
              <w:rPr>
                <w:b/>
              </w:rPr>
              <w:t>1</w:t>
            </w:r>
            <w:r>
              <w:t>{3}</w:t>
            </w:r>
          </w:p>
        </w:tc>
        <w:tc>
          <w:tcPr>
            <w:tcW w:w="922" w:type="dxa"/>
            <w:tcBorders>
              <w:top w:val="single" w:sz="4" w:space="0" w:color="auto"/>
              <w:left w:val="single" w:sz="12" w:space="0" w:color="auto"/>
              <w:bottom w:val="nil"/>
            </w:tcBorders>
            <w:shd w:val="clear" w:color="auto" w:fill="auto"/>
          </w:tcPr>
          <w:p w:rsidR="00F54A52" w:rsidRDefault="00F54A52" w:rsidP="00B56598">
            <w:pPr>
              <w:spacing w:after="0"/>
              <w:ind w:firstLine="0"/>
            </w:pPr>
          </w:p>
        </w:tc>
        <w:tc>
          <w:tcPr>
            <w:tcW w:w="922" w:type="dxa"/>
          </w:tcPr>
          <w:p w:rsidR="00F54A52" w:rsidRDefault="00F54A52" w:rsidP="00B56598">
            <w:pPr>
              <w:spacing w:after="0"/>
              <w:ind w:firstLine="0"/>
            </w:pPr>
          </w:p>
        </w:tc>
        <w:tc>
          <w:tcPr>
            <w:tcW w:w="922" w:type="dxa"/>
          </w:tcPr>
          <w:p w:rsidR="00F54A52" w:rsidRDefault="00F54A52" w:rsidP="00B56598">
            <w:pPr>
              <w:spacing w:after="0"/>
              <w:ind w:firstLine="0"/>
            </w:pPr>
          </w:p>
        </w:tc>
      </w:tr>
    </w:tbl>
    <w:p w:rsidR="007338F2" w:rsidRDefault="007338F2" w:rsidP="00E27819">
      <w:pPr>
        <w:pStyle w:val="NumberedQuestion"/>
      </w:pPr>
    </w:p>
    <w:p w:rsidR="007338F2" w:rsidRDefault="007338F2" w:rsidP="00E27819">
      <w:pPr>
        <w:pStyle w:val="NumberedQuestion"/>
      </w:pPr>
    </w:p>
    <w:p w:rsidR="007338F2" w:rsidRDefault="007338F2" w:rsidP="00E27819">
      <w:pPr>
        <w:pStyle w:val="NumberedQuestion"/>
      </w:pPr>
    </w:p>
    <w:p w:rsidR="001067AE" w:rsidRDefault="001067AE" w:rsidP="008657F4"/>
    <w:p w:rsidR="001067AE" w:rsidRDefault="001067AE" w:rsidP="008657F4"/>
    <w:p w:rsidR="006605D5" w:rsidRPr="006605D5" w:rsidRDefault="006605D5" w:rsidP="006605D5">
      <w:pPr>
        <w:pStyle w:val="NumberedQuestion"/>
        <w:rPr>
          <w:b/>
        </w:rPr>
      </w:pPr>
      <w:r w:rsidRPr="006605D5">
        <w:rPr>
          <w:b/>
        </w:rPr>
        <w:t>Questions about factorial design</w:t>
      </w:r>
    </w:p>
    <w:p w:rsidR="008C1FF5" w:rsidRDefault="001067AE" w:rsidP="008C1FF5">
      <w:pPr>
        <w:pStyle w:val="NumberedQuestion"/>
        <w:numPr>
          <w:ilvl w:val="0"/>
          <w:numId w:val="4"/>
        </w:numPr>
      </w:pPr>
      <w:r>
        <w:t xml:space="preserve">How many </w:t>
      </w:r>
      <w:r w:rsidR="00314A9B">
        <w:t xml:space="preserve">separate </w:t>
      </w:r>
      <w:r>
        <w:t xml:space="preserve">reactions would </w:t>
      </w:r>
      <w:r w:rsidR="00314A9B">
        <w:t xml:space="preserve">need to be carried out </w:t>
      </w:r>
      <w:r w:rsidR="00010086">
        <w:t>to</w:t>
      </w:r>
      <w:r w:rsidR="00B47A57">
        <w:t xml:space="preserve"> synthesize</w:t>
      </w:r>
      <w:r>
        <w:t xml:space="preserve"> each </w:t>
      </w:r>
      <w:r w:rsidR="00B47A57">
        <w:t xml:space="preserve">of the chemset </w:t>
      </w:r>
      <w:r w:rsidR="00B47A57">
        <w:rPr>
          <w:b/>
        </w:rPr>
        <w:t>3</w:t>
      </w:r>
      <w:r w:rsidR="00B47A57">
        <w:t xml:space="preserve"> </w:t>
      </w:r>
      <w:r>
        <w:t>compound</w:t>
      </w:r>
      <w:r w:rsidR="00B47A57">
        <w:t>s</w:t>
      </w:r>
      <w:r>
        <w:t xml:space="preserve">?  </w:t>
      </w:r>
    </w:p>
    <w:p w:rsidR="00B47A57" w:rsidRDefault="00B47A57" w:rsidP="00B47A57">
      <w:pPr>
        <w:pStyle w:val="NumberedQuestion"/>
        <w:numPr>
          <w:ilvl w:val="0"/>
          <w:numId w:val="4"/>
        </w:numPr>
      </w:pPr>
      <w:r>
        <w:t xml:space="preserve">How many tests would need to be carried out to </w:t>
      </w:r>
      <w:r w:rsidRPr="00B47A57">
        <w:t>screen</w:t>
      </w:r>
      <w:r>
        <w:t xml:space="preserve"> each compound individually for </w:t>
      </w:r>
      <w:r>
        <w:t>antibiotic activity</w:t>
      </w:r>
      <w:r>
        <w:t xml:space="preserve">?  </w:t>
      </w:r>
    </w:p>
    <w:p w:rsidR="00314A9B" w:rsidRDefault="00B47A57" w:rsidP="008C1FF5">
      <w:pPr>
        <w:pStyle w:val="NumberedQuestion"/>
        <w:numPr>
          <w:ilvl w:val="0"/>
          <w:numId w:val="4"/>
        </w:numPr>
      </w:pPr>
      <w:r>
        <w:t xml:space="preserve">How many separate reaction mixtures </w:t>
      </w:r>
      <w:r w:rsidR="00314A9B">
        <w:t xml:space="preserve">were actually </w:t>
      </w:r>
      <w:r>
        <w:t>prepared</w:t>
      </w:r>
      <w:r w:rsidR="00314A9B">
        <w:t xml:space="preserve">? </w:t>
      </w:r>
    </w:p>
    <w:p w:rsidR="00314A9B" w:rsidRDefault="00314A9B" w:rsidP="00314A9B">
      <w:pPr>
        <w:pStyle w:val="NumberedQuestion"/>
        <w:numPr>
          <w:ilvl w:val="0"/>
          <w:numId w:val="4"/>
        </w:numPr>
      </w:pPr>
      <w:r>
        <w:t xml:space="preserve">How many separate antibiotic activity tests were actually carried?  </w:t>
      </w:r>
    </w:p>
    <w:p w:rsidR="001067AE" w:rsidRDefault="001067AE" w:rsidP="008657F4">
      <w:pPr>
        <w:pStyle w:val="NumberedQuestion"/>
        <w:numPr>
          <w:ilvl w:val="0"/>
          <w:numId w:val="4"/>
        </w:numPr>
      </w:pPr>
      <w:r>
        <w:t>Consider a larger system, one with 10 hydrazines and 10 aldehydes.  How many possible hydrazones can be made from these starting materials?</w:t>
      </w:r>
    </w:p>
    <w:p w:rsidR="00CF6340" w:rsidRDefault="001067AE" w:rsidP="008C1FF5">
      <w:pPr>
        <w:pStyle w:val="NumberedQuestion"/>
        <w:numPr>
          <w:ilvl w:val="0"/>
          <w:numId w:val="4"/>
        </w:numPr>
      </w:pPr>
      <w:r>
        <w:t xml:space="preserve">Using the </w:t>
      </w:r>
      <w:r w:rsidR="00CF6340">
        <w:t>factorial design method</w:t>
      </w:r>
      <w:r>
        <w:t xml:space="preserve">, how many </w:t>
      </w:r>
      <w:r w:rsidR="003454DC">
        <w:t>mixtures (and antibiotic screenings)</w:t>
      </w:r>
      <w:r>
        <w:t xml:space="preserve"> </w:t>
      </w:r>
      <w:r w:rsidR="00CF6340">
        <w:t xml:space="preserve">would be </w:t>
      </w:r>
      <w:r>
        <w:t xml:space="preserve">necessary to identify </w:t>
      </w:r>
      <w:r w:rsidR="00CF6340">
        <w:t xml:space="preserve">which one of the </w:t>
      </w:r>
      <w:r>
        <w:t>hydrazones</w:t>
      </w:r>
      <w:r w:rsidR="00CF6340">
        <w:t xml:space="preserve"> is an antibiotic</w:t>
      </w:r>
      <w:r>
        <w:t>?</w:t>
      </w:r>
    </w:p>
    <w:p w:rsidR="005D3BE0" w:rsidRDefault="005D3BE0" w:rsidP="005D3BE0">
      <w:pPr>
        <w:pStyle w:val="NumberedQuestion"/>
        <w:numPr>
          <w:ilvl w:val="0"/>
          <w:numId w:val="4"/>
        </w:numPr>
      </w:pPr>
      <w:r>
        <w:t xml:space="preserve">For today’s lab, the </w:t>
      </w:r>
      <w:proofErr w:type="gramStart"/>
      <w:r>
        <w:t xml:space="preserve">fraction </w:t>
      </w:r>
      <w:proofErr w:type="gramEnd"/>
      <m:oMath>
        <m:f>
          <m:fPr>
            <m:ctrlPr>
              <w:rPr>
                <w:rFonts w:ascii="Cambria Math" w:hAnsi="Cambria Math"/>
                <w:i/>
              </w:rPr>
            </m:ctrlPr>
          </m:fPr>
          <m:num>
            <m:r>
              <m:rPr>
                <m:sty m:val="p"/>
              </m:rPr>
              <w:rPr>
                <w:rFonts w:ascii="Cambria Math" w:hAnsi="Cambria Math"/>
              </w:rPr>
              <m:t>experiments with mixtures</m:t>
            </m:r>
          </m:num>
          <m:den>
            <m:r>
              <m:rPr>
                <m:sty m:val="p"/>
              </m:rPr>
              <w:rPr>
                <w:rFonts w:ascii="Cambria Math" w:hAnsi="Cambria Math"/>
              </w:rPr>
              <m:t xml:space="preserve">experiments with </m:t>
            </m:r>
            <m:r>
              <m:rPr>
                <m:sty m:val="p"/>
              </m:rPr>
              <w:rPr>
                <w:rFonts w:ascii="Cambria Math" w:hAnsi="Cambria Math"/>
              </w:rPr>
              <m:t>single</m:t>
            </m:r>
            <m:r>
              <m:rPr>
                <m:sty m:val="p"/>
              </m:rPr>
              <w:rPr>
                <w:rFonts w:ascii="Cambria Math" w:hAnsi="Cambria Math"/>
              </w:rPr>
              <m:t xml:space="preserve"> components </m:t>
            </m:r>
          </m:den>
        </m:f>
        <m:r>
          <w:rPr>
            <w:rFonts w:ascii="Cambria Math" w:hAnsi="Cambria Math"/>
          </w:rPr>
          <m:t>=</m:t>
        </m:r>
        <m:f>
          <m:fPr>
            <m:ctrlPr>
              <w:rPr>
                <w:rFonts w:ascii="Cambria Math" w:hAnsi="Cambria Math"/>
                <w:i/>
              </w:rPr>
            </m:ctrlPr>
          </m:fPr>
          <m:num>
            <m:r>
              <w:rPr>
                <w:rFonts w:ascii="Cambria Math" w:hAnsi="Cambria Math"/>
              </w:rPr>
              <m:t>6</m:t>
            </m:r>
          </m:num>
          <m:den>
            <m:r>
              <w:rPr>
                <w:rFonts w:ascii="Cambria Math" w:hAnsi="Cambria Math"/>
              </w:rPr>
              <m:t>9</m:t>
            </m:r>
          </m:den>
        </m:f>
        <m:r>
          <w:rPr>
            <w:rFonts w:ascii="Cambria Math" w:hAnsi="Cambria Math"/>
          </w:rPr>
          <m:t>=0.67</m:t>
        </m:r>
      </m:oMath>
      <w:r>
        <w:t>.  What is that fraction for the system with 10 hydrazines and 10 aldehydes?</w:t>
      </w:r>
    </w:p>
    <w:p w:rsidR="001067AE" w:rsidRDefault="00AD1BC7" w:rsidP="008C1FF5">
      <w:pPr>
        <w:pStyle w:val="NumberedQuestion"/>
        <w:numPr>
          <w:ilvl w:val="0"/>
          <w:numId w:val="4"/>
        </w:numPr>
      </w:pPr>
      <w:r>
        <w:t xml:space="preserve">Suppose the results of a factorial design experiment gave the following results.  </w:t>
      </w:r>
      <w:r w:rsidR="003454DC">
        <w:t xml:space="preserve">(The shaded area indicates mixtures that tested positive for antibiotic activity.)  </w:t>
      </w:r>
      <w:r>
        <w:t>Can the antibiotic compound be unambiguously determined from this data?</w:t>
      </w:r>
      <w:r w:rsidR="001B1B9E">
        <w:t xml:space="preserve">  (Explain)</w:t>
      </w:r>
    </w:p>
    <w:tbl>
      <w:tblPr>
        <w:tblpPr w:leftFromText="180" w:rightFromText="180" w:vertAnchor="text" w:horzAnchor="page" w:tblpX="1543" w:tblpY="87"/>
        <w:tblW w:w="0" w:type="auto"/>
        <w:tblBorders>
          <w:insideH w:val="single" w:sz="4" w:space="0" w:color="auto"/>
          <w:insideV w:val="single" w:sz="4" w:space="0" w:color="auto"/>
        </w:tblBorders>
        <w:tblLook w:val="0000" w:firstRow="0" w:lastRow="0" w:firstColumn="0" w:lastColumn="0" w:noHBand="0" w:noVBand="0"/>
      </w:tblPr>
      <w:tblGrid>
        <w:gridCol w:w="994"/>
        <w:gridCol w:w="687"/>
        <w:gridCol w:w="922"/>
        <w:gridCol w:w="922"/>
        <w:gridCol w:w="922"/>
        <w:gridCol w:w="922"/>
        <w:gridCol w:w="922"/>
        <w:gridCol w:w="922"/>
        <w:gridCol w:w="922"/>
        <w:gridCol w:w="922"/>
      </w:tblGrid>
      <w:tr w:rsidR="00AD1BC7" w:rsidTr="00C85E07">
        <w:trPr>
          <w:trHeight w:val="279"/>
        </w:trPr>
        <w:tc>
          <w:tcPr>
            <w:tcW w:w="994" w:type="dxa"/>
            <w:tcBorders>
              <w:top w:val="nil"/>
              <w:bottom w:val="nil"/>
              <w:right w:val="nil"/>
            </w:tcBorders>
          </w:tcPr>
          <w:p w:rsidR="00AD1BC7" w:rsidRDefault="00AD1BC7" w:rsidP="00AD1BC7">
            <w:pPr>
              <w:spacing w:after="0"/>
              <w:ind w:firstLine="0"/>
            </w:pPr>
          </w:p>
        </w:tc>
        <w:tc>
          <w:tcPr>
            <w:tcW w:w="687" w:type="dxa"/>
            <w:tcBorders>
              <w:top w:val="nil"/>
              <w:left w:val="nil"/>
              <w:bottom w:val="nil"/>
              <w:right w:val="nil"/>
            </w:tcBorders>
            <w:shd w:val="clear" w:color="auto" w:fill="auto"/>
          </w:tcPr>
          <w:p w:rsidR="00AD1BC7" w:rsidRDefault="00AD1BC7" w:rsidP="00AD1BC7">
            <w:pPr>
              <w:spacing w:after="0"/>
              <w:ind w:firstLine="0"/>
              <w:jc w:val="center"/>
            </w:pPr>
          </w:p>
        </w:tc>
        <w:tc>
          <w:tcPr>
            <w:tcW w:w="922" w:type="dxa"/>
            <w:tcBorders>
              <w:top w:val="nil"/>
              <w:left w:val="nil"/>
              <w:bottom w:val="nil"/>
              <w:right w:val="nil"/>
            </w:tcBorders>
            <w:shd w:val="clear" w:color="auto" w:fill="auto"/>
          </w:tcPr>
          <w:p w:rsidR="00AD1BC7" w:rsidRDefault="00AD1BC7" w:rsidP="00AD1BC7">
            <w:pPr>
              <w:spacing w:after="0"/>
              <w:ind w:firstLine="0"/>
              <w:jc w:val="center"/>
            </w:pPr>
            <w:r>
              <w:t>M9</w:t>
            </w:r>
          </w:p>
          <w:p w:rsidR="00AD1BC7" w:rsidRDefault="0043043E" w:rsidP="00AD1BC7">
            <w:pPr>
              <w:spacing w:after="0"/>
              <w:ind w:firstLine="0"/>
              <w:jc w:val="center"/>
            </w:pPr>
            <w:r>
              <w:pict>
                <v:shape id="_x0000_s1541" type="#_x0000_t67" style="width:7.15pt;height:11.85pt;mso-left-percent:-10001;mso-top-percent:-10001;mso-position-horizontal:absolute;mso-position-horizontal-relative:char;mso-position-vertical:absolute;mso-position-vertical-relative:line;mso-left-percent:-10001;mso-top-percent:-10001">
                  <w10:wrap type="none"/>
                  <w10:anchorlock/>
                </v:shape>
              </w:pict>
            </w:r>
          </w:p>
        </w:tc>
        <w:tc>
          <w:tcPr>
            <w:tcW w:w="922" w:type="dxa"/>
            <w:tcBorders>
              <w:top w:val="nil"/>
              <w:left w:val="nil"/>
              <w:bottom w:val="nil"/>
              <w:right w:val="nil"/>
            </w:tcBorders>
            <w:shd w:val="clear" w:color="auto" w:fill="DDDDDD"/>
          </w:tcPr>
          <w:p w:rsidR="00AD1BC7" w:rsidRDefault="00AD1BC7" w:rsidP="00AD1BC7">
            <w:pPr>
              <w:spacing w:after="0"/>
              <w:ind w:firstLine="0"/>
              <w:jc w:val="center"/>
            </w:pPr>
            <w:r>
              <w:t>M10</w:t>
            </w:r>
          </w:p>
          <w:p w:rsidR="00AD1BC7" w:rsidRDefault="0043043E" w:rsidP="00AD1BC7">
            <w:pPr>
              <w:spacing w:after="0"/>
              <w:ind w:firstLine="0"/>
              <w:jc w:val="center"/>
            </w:pPr>
            <w:r>
              <w:pict>
                <v:shape id="_x0000_s1540" type="#_x0000_t67" style="width:7.15pt;height:11.85pt;mso-left-percent:-10001;mso-top-percent:-10001;mso-position-horizontal:absolute;mso-position-horizontal-relative:char;mso-position-vertical:absolute;mso-position-vertical-relative:line;mso-left-percent:-10001;mso-top-percent:-10001">
                  <w10:wrap type="none"/>
                  <w10:anchorlock/>
                </v:shape>
              </w:pict>
            </w:r>
          </w:p>
        </w:tc>
        <w:tc>
          <w:tcPr>
            <w:tcW w:w="922" w:type="dxa"/>
            <w:tcBorders>
              <w:top w:val="nil"/>
              <w:left w:val="nil"/>
              <w:bottom w:val="nil"/>
              <w:right w:val="nil"/>
            </w:tcBorders>
          </w:tcPr>
          <w:p w:rsidR="00AD1BC7" w:rsidRDefault="00AD1BC7" w:rsidP="00AD1BC7">
            <w:pPr>
              <w:spacing w:after="0"/>
              <w:ind w:firstLine="0"/>
              <w:jc w:val="center"/>
            </w:pPr>
            <w:r>
              <w:t>M11</w:t>
            </w:r>
          </w:p>
          <w:p w:rsidR="00AD1BC7" w:rsidRDefault="0043043E" w:rsidP="00AD1BC7">
            <w:pPr>
              <w:spacing w:after="0"/>
              <w:ind w:firstLine="0"/>
              <w:jc w:val="center"/>
            </w:pPr>
            <w:r>
              <w:pict>
                <v:shape id="_x0000_s1539" type="#_x0000_t67" style="width:7.15pt;height:11.85pt;mso-left-percent:-10001;mso-top-percent:-10001;mso-position-horizontal:absolute;mso-position-horizontal-relative:char;mso-position-vertical:absolute;mso-position-vertical-relative:line;mso-left-percent:-10001;mso-top-percent:-10001">
                  <w10:wrap type="none"/>
                  <w10:anchorlock/>
                </v:shape>
              </w:pict>
            </w:r>
          </w:p>
        </w:tc>
        <w:tc>
          <w:tcPr>
            <w:tcW w:w="922" w:type="dxa"/>
            <w:tcBorders>
              <w:top w:val="nil"/>
              <w:left w:val="nil"/>
              <w:bottom w:val="nil"/>
              <w:right w:val="nil"/>
            </w:tcBorders>
          </w:tcPr>
          <w:p w:rsidR="00AD1BC7" w:rsidRDefault="00AD1BC7" w:rsidP="00AD1BC7">
            <w:pPr>
              <w:spacing w:after="0"/>
              <w:ind w:firstLine="0"/>
              <w:jc w:val="center"/>
            </w:pPr>
            <w:r>
              <w:t>M12</w:t>
            </w:r>
          </w:p>
          <w:p w:rsidR="00AD1BC7" w:rsidRDefault="0043043E" w:rsidP="00AD1BC7">
            <w:pPr>
              <w:spacing w:after="0"/>
              <w:ind w:firstLine="0"/>
              <w:jc w:val="center"/>
            </w:pPr>
            <w:r>
              <w:pict>
                <v:shape id="_x0000_s1538" type="#_x0000_t67" style="width:7.15pt;height:11.85pt;mso-left-percent:-10001;mso-top-percent:-10001;mso-position-horizontal:absolute;mso-position-horizontal-relative:char;mso-position-vertical:absolute;mso-position-vertical-relative:line;mso-left-percent:-10001;mso-top-percent:-10001">
                  <w10:wrap type="none"/>
                  <w10:anchorlock/>
                </v:shape>
              </w:pict>
            </w:r>
          </w:p>
        </w:tc>
        <w:tc>
          <w:tcPr>
            <w:tcW w:w="922" w:type="dxa"/>
            <w:tcBorders>
              <w:top w:val="nil"/>
              <w:left w:val="nil"/>
              <w:bottom w:val="nil"/>
              <w:right w:val="nil"/>
            </w:tcBorders>
          </w:tcPr>
          <w:p w:rsidR="00AD1BC7" w:rsidRDefault="00AD1BC7" w:rsidP="00AD1BC7">
            <w:pPr>
              <w:spacing w:after="0"/>
              <w:ind w:firstLine="0"/>
              <w:jc w:val="center"/>
            </w:pPr>
            <w:r>
              <w:t>M13</w:t>
            </w:r>
          </w:p>
          <w:p w:rsidR="00AD1BC7" w:rsidRDefault="0043043E" w:rsidP="00AD1BC7">
            <w:pPr>
              <w:spacing w:after="0"/>
              <w:ind w:firstLine="0"/>
              <w:jc w:val="center"/>
            </w:pPr>
            <w:r>
              <w:pict>
                <v:shape id="_x0000_s1537" type="#_x0000_t67" style="width:7.15pt;height:11.85pt;mso-left-percent:-10001;mso-top-percent:-10001;mso-position-horizontal:absolute;mso-position-horizontal-relative:char;mso-position-vertical:absolute;mso-position-vertical-relative:line;mso-left-percent:-10001;mso-top-percent:-10001">
                  <w10:wrap type="none"/>
                  <w10:anchorlock/>
                </v:shape>
              </w:pict>
            </w:r>
          </w:p>
        </w:tc>
        <w:tc>
          <w:tcPr>
            <w:tcW w:w="922" w:type="dxa"/>
            <w:tcBorders>
              <w:top w:val="nil"/>
              <w:left w:val="nil"/>
              <w:bottom w:val="nil"/>
              <w:right w:val="nil"/>
            </w:tcBorders>
            <w:shd w:val="clear" w:color="auto" w:fill="DDDDDD"/>
          </w:tcPr>
          <w:p w:rsidR="00AD1BC7" w:rsidRDefault="00AD1BC7" w:rsidP="00AD1BC7">
            <w:pPr>
              <w:spacing w:after="0"/>
              <w:ind w:firstLine="0"/>
              <w:jc w:val="center"/>
            </w:pPr>
            <w:r>
              <w:t>M14</w:t>
            </w:r>
          </w:p>
          <w:p w:rsidR="00AD1BC7" w:rsidRDefault="0043043E" w:rsidP="00AD1BC7">
            <w:pPr>
              <w:spacing w:after="0"/>
              <w:ind w:firstLine="0"/>
              <w:jc w:val="center"/>
            </w:pPr>
            <w:r>
              <w:pict>
                <v:shape id="_x0000_s1536" type="#_x0000_t67" style="width:7.15pt;height:11.85pt;mso-left-percent:-10001;mso-top-percent:-10001;mso-position-horizontal:absolute;mso-position-horizontal-relative:char;mso-position-vertical:absolute;mso-position-vertical-relative:line;mso-left-percent:-10001;mso-top-percent:-10001">
                  <w10:wrap type="none"/>
                  <w10:anchorlock/>
                </v:shape>
              </w:pict>
            </w:r>
          </w:p>
        </w:tc>
        <w:tc>
          <w:tcPr>
            <w:tcW w:w="922" w:type="dxa"/>
            <w:tcBorders>
              <w:top w:val="nil"/>
              <w:left w:val="nil"/>
              <w:bottom w:val="nil"/>
              <w:right w:val="nil"/>
            </w:tcBorders>
          </w:tcPr>
          <w:p w:rsidR="00AD1BC7" w:rsidRDefault="00AD1BC7" w:rsidP="00AD1BC7">
            <w:pPr>
              <w:spacing w:after="0"/>
              <w:ind w:firstLine="0"/>
              <w:jc w:val="center"/>
            </w:pPr>
            <w:r>
              <w:t>M15</w:t>
            </w:r>
          </w:p>
          <w:p w:rsidR="00AD1BC7" w:rsidRDefault="0043043E" w:rsidP="00AD1BC7">
            <w:pPr>
              <w:spacing w:after="0"/>
              <w:ind w:firstLine="0"/>
              <w:jc w:val="center"/>
            </w:pPr>
            <w:r>
              <w:pict>
                <v:shape id="_x0000_s1535" type="#_x0000_t67" style="width:7.15pt;height:11.85pt;mso-left-percent:-10001;mso-top-percent:-10001;mso-position-horizontal:absolute;mso-position-horizontal-relative:char;mso-position-vertical:absolute;mso-position-vertical-relative:line;mso-left-percent:-10001;mso-top-percent:-10001">
                  <w10:wrap type="none"/>
                  <w10:anchorlock/>
                </v:shape>
              </w:pict>
            </w:r>
          </w:p>
        </w:tc>
        <w:tc>
          <w:tcPr>
            <w:tcW w:w="922" w:type="dxa"/>
            <w:tcBorders>
              <w:top w:val="nil"/>
              <w:left w:val="nil"/>
              <w:bottom w:val="nil"/>
            </w:tcBorders>
          </w:tcPr>
          <w:p w:rsidR="00AD1BC7" w:rsidRDefault="00AD1BC7" w:rsidP="00AD1BC7">
            <w:pPr>
              <w:spacing w:after="0"/>
              <w:ind w:firstLine="0"/>
              <w:jc w:val="center"/>
            </w:pPr>
            <w:r>
              <w:t>M16</w:t>
            </w:r>
          </w:p>
          <w:p w:rsidR="00AD1BC7" w:rsidRDefault="0043043E" w:rsidP="00AD1BC7">
            <w:pPr>
              <w:spacing w:after="0"/>
              <w:ind w:firstLine="0"/>
              <w:jc w:val="center"/>
            </w:pPr>
            <w:r>
              <w:pict>
                <v:shape id="_x0000_s1534" type="#_x0000_t67" style="width:7.15pt;height:11.85pt;mso-left-percent:-10001;mso-top-percent:-10001;mso-position-horizontal:absolute;mso-position-horizontal-relative:char;mso-position-vertical:absolute;mso-position-vertical-relative:line;mso-left-percent:-10001;mso-top-percent:-10001">
                  <w10:wrap type="none"/>
                  <w10:anchorlock/>
                </v:shape>
              </w:pict>
            </w:r>
          </w:p>
        </w:tc>
      </w:tr>
      <w:tr w:rsidR="00F54A52" w:rsidTr="00C85E07">
        <w:trPr>
          <w:trHeight w:val="279"/>
        </w:trPr>
        <w:tc>
          <w:tcPr>
            <w:tcW w:w="994" w:type="dxa"/>
            <w:tcBorders>
              <w:top w:val="nil"/>
              <w:bottom w:val="nil"/>
              <w:right w:val="nil"/>
            </w:tcBorders>
          </w:tcPr>
          <w:p w:rsidR="00F54A52" w:rsidRDefault="00F54A52" w:rsidP="00F54A52">
            <w:pPr>
              <w:spacing w:after="0"/>
              <w:ind w:firstLine="0"/>
              <w:jc w:val="center"/>
            </w:pPr>
          </w:p>
        </w:tc>
        <w:tc>
          <w:tcPr>
            <w:tcW w:w="687" w:type="dxa"/>
            <w:tcBorders>
              <w:top w:val="nil"/>
              <w:left w:val="nil"/>
              <w:bottom w:val="single" w:sz="12" w:space="0" w:color="auto"/>
              <w:right w:val="single" w:sz="12" w:space="0" w:color="auto"/>
            </w:tcBorders>
            <w:shd w:val="clear" w:color="auto" w:fill="auto"/>
          </w:tcPr>
          <w:p w:rsidR="00F54A52" w:rsidRDefault="00F54A52" w:rsidP="00F54A52">
            <w:pPr>
              <w:spacing w:after="0"/>
              <w:ind w:firstLine="0"/>
              <w:jc w:val="center"/>
            </w:pPr>
          </w:p>
        </w:tc>
        <w:tc>
          <w:tcPr>
            <w:tcW w:w="922" w:type="dxa"/>
            <w:tcBorders>
              <w:top w:val="nil"/>
              <w:left w:val="single" w:sz="12" w:space="0" w:color="auto"/>
              <w:bottom w:val="single" w:sz="4" w:space="0" w:color="auto"/>
            </w:tcBorders>
            <w:shd w:val="clear" w:color="auto" w:fill="auto"/>
          </w:tcPr>
          <w:p w:rsidR="00F54A52" w:rsidRDefault="00F54A52" w:rsidP="00F54A52">
            <w:pPr>
              <w:spacing w:after="0"/>
              <w:ind w:firstLine="0"/>
              <w:jc w:val="center"/>
            </w:pPr>
            <w:r>
              <w:rPr>
                <w:b/>
              </w:rPr>
              <w:t>2</w:t>
            </w:r>
            <w:r w:rsidRPr="00F54A52">
              <w:t>{</w:t>
            </w:r>
            <w:r>
              <w:t>1}</w:t>
            </w:r>
          </w:p>
        </w:tc>
        <w:tc>
          <w:tcPr>
            <w:tcW w:w="922" w:type="dxa"/>
            <w:tcBorders>
              <w:top w:val="nil"/>
              <w:bottom w:val="single" w:sz="12" w:space="0" w:color="auto"/>
            </w:tcBorders>
          </w:tcPr>
          <w:p w:rsidR="00F54A52" w:rsidRDefault="00F54A52" w:rsidP="00F54A52">
            <w:pPr>
              <w:spacing w:after="0"/>
              <w:ind w:firstLine="0"/>
              <w:jc w:val="center"/>
            </w:pPr>
            <w:r>
              <w:rPr>
                <w:b/>
              </w:rPr>
              <w:t>2</w:t>
            </w:r>
            <w:r w:rsidRPr="00F54A52">
              <w:t>{</w:t>
            </w:r>
            <w:r>
              <w:t>2}</w:t>
            </w:r>
          </w:p>
        </w:tc>
        <w:tc>
          <w:tcPr>
            <w:tcW w:w="922" w:type="dxa"/>
            <w:tcBorders>
              <w:top w:val="nil"/>
            </w:tcBorders>
          </w:tcPr>
          <w:p w:rsidR="00F54A52" w:rsidRDefault="00F54A52" w:rsidP="00F54A52">
            <w:pPr>
              <w:spacing w:after="0"/>
              <w:ind w:firstLine="0"/>
              <w:jc w:val="center"/>
            </w:pPr>
            <w:r>
              <w:rPr>
                <w:b/>
              </w:rPr>
              <w:t>2</w:t>
            </w:r>
            <w:r w:rsidRPr="00F54A52">
              <w:t>{</w:t>
            </w:r>
            <w:r>
              <w:t>3}</w:t>
            </w:r>
          </w:p>
        </w:tc>
        <w:tc>
          <w:tcPr>
            <w:tcW w:w="922" w:type="dxa"/>
            <w:tcBorders>
              <w:top w:val="nil"/>
            </w:tcBorders>
          </w:tcPr>
          <w:p w:rsidR="00F54A52" w:rsidRDefault="00F54A52" w:rsidP="00F54A52">
            <w:pPr>
              <w:spacing w:after="0"/>
              <w:ind w:firstLine="0"/>
              <w:jc w:val="center"/>
            </w:pPr>
            <w:r>
              <w:rPr>
                <w:b/>
              </w:rPr>
              <w:t>2</w:t>
            </w:r>
            <w:r w:rsidRPr="00F54A52">
              <w:t>{</w:t>
            </w:r>
            <w:r>
              <w:t>4}</w:t>
            </w:r>
          </w:p>
        </w:tc>
        <w:tc>
          <w:tcPr>
            <w:tcW w:w="922" w:type="dxa"/>
            <w:tcBorders>
              <w:top w:val="nil"/>
            </w:tcBorders>
          </w:tcPr>
          <w:p w:rsidR="00F54A52" w:rsidRDefault="00F54A52" w:rsidP="00F54A52">
            <w:pPr>
              <w:spacing w:after="0"/>
              <w:ind w:firstLine="0"/>
              <w:jc w:val="center"/>
            </w:pPr>
            <w:r>
              <w:rPr>
                <w:b/>
              </w:rPr>
              <w:t>2</w:t>
            </w:r>
            <w:r w:rsidRPr="00F54A52">
              <w:t>{</w:t>
            </w:r>
            <w:r>
              <w:t>5}</w:t>
            </w:r>
          </w:p>
        </w:tc>
        <w:tc>
          <w:tcPr>
            <w:tcW w:w="922" w:type="dxa"/>
            <w:tcBorders>
              <w:top w:val="nil"/>
              <w:bottom w:val="single" w:sz="12" w:space="0" w:color="auto"/>
            </w:tcBorders>
          </w:tcPr>
          <w:p w:rsidR="00F54A52" w:rsidRDefault="00F54A52" w:rsidP="00F54A52">
            <w:pPr>
              <w:spacing w:after="0"/>
              <w:ind w:firstLine="0"/>
              <w:jc w:val="center"/>
            </w:pPr>
            <w:r>
              <w:rPr>
                <w:b/>
              </w:rPr>
              <w:t>2</w:t>
            </w:r>
            <w:r w:rsidRPr="00F54A52">
              <w:t>{</w:t>
            </w:r>
            <w:r>
              <w:t>6}</w:t>
            </w:r>
          </w:p>
        </w:tc>
        <w:tc>
          <w:tcPr>
            <w:tcW w:w="922" w:type="dxa"/>
            <w:tcBorders>
              <w:top w:val="nil"/>
            </w:tcBorders>
          </w:tcPr>
          <w:p w:rsidR="00F54A52" w:rsidRDefault="00F54A52" w:rsidP="00F54A52">
            <w:pPr>
              <w:spacing w:after="0"/>
              <w:ind w:firstLine="0"/>
              <w:jc w:val="center"/>
            </w:pPr>
            <w:r>
              <w:rPr>
                <w:b/>
              </w:rPr>
              <w:t>2</w:t>
            </w:r>
            <w:r w:rsidRPr="00F54A52">
              <w:t>{</w:t>
            </w:r>
            <w:r>
              <w:t>7}</w:t>
            </w:r>
          </w:p>
        </w:tc>
        <w:tc>
          <w:tcPr>
            <w:tcW w:w="922" w:type="dxa"/>
            <w:tcBorders>
              <w:top w:val="nil"/>
            </w:tcBorders>
          </w:tcPr>
          <w:p w:rsidR="00F54A52" w:rsidRDefault="00F54A52" w:rsidP="00F54A52">
            <w:pPr>
              <w:spacing w:after="0"/>
              <w:ind w:firstLine="0"/>
              <w:jc w:val="center"/>
            </w:pPr>
            <w:r>
              <w:rPr>
                <w:b/>
              </w:rPr>
              <w:t>2</w:t>
            </w:r>
            <w:r w:rsidRPr="00F54A52">
              <w:t>{</w:t>
            </w:r>
            <w:r>
              <w:t>8}</w:t>
            </w:r>
          </w:p>
        </w:tc>
      </w:tr>
      <w:tr w:rsidR="00F54A52" w:rsidTr="00C85E07">
        <w:trPr>
          <w:trHeight w:val="279"/>
        </w:trPr>
        <w:tc>
          <w:tcPr>
            <w:tcW w:w="994" w:type="dxa"/>
            <w:tcBorders>
              <w:top w:val="nil"/>
              <w:bottom w:val="nil"/>
              <w:right w:val="nil"/>
            </w:tcBorders>
            <w:shd w:val="clear" w:color="auto" w:fill="auto"/>
          </w:tcPr>
          <w:p w:rsidR="00F54A52" w:rsidRDefault="00F54A52" w:rsidP="00F54A52">
            <w:pPr>
              <w:spacing w:after="0"/>
              <w:ind w:firstLine="0"/>
              <w:jc w:val="center"/>
            </w:pPr>
            <w:r>
              <w:t xml:space="preserve">M1 </w:t>
            </w:r>
            <w:r w:rsidR="0043043E">
              <w:pict>
                <v:shape id="_x0000_s1533" type="#_x0000_t67" style="width:7.15pt;height:11.85pt;rotation:270;mso-left-percent:-10001;mso-top-percent:-10001;mso-position-horizontal:absolute;mso-position-horizontal-relative:char;mso-position-vertical:absolute;mso-position-vertical-relative:line;mso-left-percent:-10001;mso-top-percent:-10001">
                  <w10:wrap type="none"/>
                  <w10:anchorlock/>
                </v:shape>
              </w:pict>
            </w:r>
          </w:p>
        </w:tc>
        <w:tc>
          <w:tcPr>
            <w:tcW w:w="687" w:type="dxa"/>
            <w:tcBorders>
              <w:top w:val="single" w:sz="12" w:space="0" w:color="auto"/>
              <w:left w:val="nil"/>
              <w:right w:val="single" w:sz="12" w:space="0" w:color="auto"/>
            </w:tcBorders>
            <w:shd w:val="clear" w:color="auto" w:fill="auto"/>
          </w:tcPr>
          <w:p w:rsidR="00F54A52" w:rsidRDefault="00F54A52" w:rsidP="00F54A52">
            <w:pPr>
              <w:spacing w:after="0"/>
              <w:ind w:firstLine="0"/>
              <w:jc w:val="center"/>
            </w:pPr>
            <w:r w:rsidRPr="00F54A52">
              <w:rPr>
                <w:b/>
              </w:rPr>
              <w:t>1</w:t>
            </w:r>
            <w:r>
              <w:t>{1}</w:t>
            </w:r>
          </w:p>
        </w:tc>
        <w:tc>
          <w:tcPr>
            <w:tcW w:w="922" w:type="dxa"/>
            <w:tcBorders>
              <w:top w:val="single" w:sz="12" w:space="0" w:color="auto"/>
              <w:left w:val="single" w:sz="12" w:space="0" w:color="auto"/>
              <w:bottom w:val="single" w:sz="4" w:space="0" w:color="auto"/>
            </w:tcBorders>
            <w:shd w:val="clear" w:color="auto" w:fill="auto"/>
          </w:tcPr>
          <w:p w:rsidR="00F54A52" w:rsidRDefault="00F54A52" w:rsidP="00F54A52">
            <w:pPr>
              <w:spacing w:after="0"/>
              <w:ind w:firstLine="0"/>
            </w:pPr>
          </w:p>
        </w:tc>
        <w:tc>
          <w:tcPr>
            <w:tcW w:w="922" w:type="dxa"/>
            <w:tcBorders>
              <w:top w:val="single" w:sz="12" w:space="0" w:color="auto"/>
              <w:bottom w:val="single" w:sz="4" w:space="0" w:color="auto"/>
            </w:tcBorders>
            <w:shd w:val="clear" w:color="auto" w:fill="DDDDDD"/>
          </w:tcPr>
          <w:p w:rsidR="00F54A52" w:rsidRDefault="00F54A52" w:rsidP="00F54A52">
            <w:pPr>
              <w:spacing w:after="0"/>
              <w:ind w:firstLine="0"/>
            </w:pPr>
          </w:p>
        </w:tc>
        <w:tc>
          <w:tcPr>
            <w:tcW w:w="922" w:type="dxa"/>
            <w:tcBorders>
              <w:top w:val="single" w:sz="12" w:space="0" w:color="auto"/>
            </w:tcBorders>
            <w:shd w:val="clear" w:color="auto" w:fill="auto"/>
          </w:tcPr>
          <w:p w:rsidR="00F54A52" w:rsidRDefault="00F54A52" w:rsidP="00F54A52">
            <w:pPr>
              <w:spacing w:after="0"/>
              <w:ind w:firstLine="0"/>
            </w:pPr>
          </w:p>
        </w:tc>
        <w:tc>
          <w:tcPr>
            <w:tcW w:w="922" w:type="dxa"/>
            <w:tcBorders>
              <w:top w:val="single" w:sz="12" w:space="0" w:color="auto"/>
            </w:tcBorders>
          </w:tcPr>
          <w:p w:rsidR="00F54A52" w:rsidRDefault="00F54A52" w:rsidP="00F54A52">
            <w:pPr>
              <w:spacing w:after="0"/>
              <w:ind w:firstLine="0"/>
            </w:pPr>
          </w:p>
        </w:tc>
        <w:tc>
          <w:tcPr>
            <w:tcW w:w="922" w:type="dxa"/>
            <w:tcBorders>
              <w:top w:val="single" w:sz="12" w:space="0" w:color="auto"/>
            </w:tcBorders>
          </w:tcPr>
          <w:p w:rsidR="00F54A52" w:rsidRDefault="00F54A52" w:rsidP="00F54A52">
            <w:pPr>
              <w:spacing w:after="0"/>
              <w:ind w:firstLine="0"/>
            </w:pPr>
          </w:p>
        </w:tc>
        <w:tc>
          <w:tcPr>
            <w:tcW w:w="922" w:type="dxa"/>
            <w:tcBorders>
              <w:top w:val="single" w:sz="12" w:space="0" w:color="auto"/>
              <w:bottom w:val="single" w:sz="4" w:space="0" w:color="auto"/>
            </w:tcBorders>
            <w:shd w:val="clear" w:color="auto" w:fill="DDDDDD"/>
          </w:tcPr>
          <w:p w:rsidR="00F54A52" w:rsidRDefault="00F54A52" w:rsidP="00F54A52">
            <w:pPr>
              <w:spacing w:after="0"/>
              <w:ind w:firstLine="0"/>
            </w:pPr>
          </w:p>
        </w:tc>
        <w:tc>
          <w:tcPr>
            <w:tcW w:w="922" w:type="dxa"/>
            <w:tcBorders>
              <w:top w:val="single" w:sz="12" w:space="0" w:color="auto"/>
            </w:tcBorders>
          </w:tcPr>
          <w:p w:rsidR="00F54A52" w:rsidRDefault="00F54A52" w:rsidP="00F54A52">
            <w:pPr>
              <w:spacing w:after="0"/>
              <w:ind w:firstLine="0"/>
            </w:pPr>
          </w:p>
        </w:tc>
        <w:tc>
          <w:tcPr>
            <w:tcW w:w="922" w:type="dxa"/>
            <w:tcBorders>
              <w:top w:val="single" w:sz="12" w:space="0" w:color="auto"/>
            </w:tcBorders>
          </w:tcPr>
          <w:p w:rsidR="00F54A52" w:rsidRDefault="00F54A52" w:rsidP="00F54A52">
            <w:pPr>
              <w:spacing w:after="0"/>
              <w:ind w:firstLine="0"/>
            </w:pPr>
          </w:p>
        </w:tc>
      </w:tr>
      <w:tr w:rsidR="00F54A52" w:rsidTr="00C85E07">
        <w:trPr>
          <w:trHeight w:val="295"/>
        </w:trPr>
        <w:tc>
          <w:tcPr>
            <w:tcW w:w="994" w:type="dxa"/>
            <w:tcBorders>
              <w:top w:val="nil"/>
              <w:bottom w:val="nil"/>
              <w:right w:val="nil"/>
            </w:tcBorders>
          </w:tcPr>
          <w:p w:rsidR="00F54A52" w:rsidRDefault="00F54A52" w:rsidP="00F54A52">
            <w:pPr>
              <w:spacing w:after="0"/>
              <w:ind w:firstLine="0"/>
              <w:jc w:val="center"/>
            </w:pPr>
            <w:r>
              <w:t xml:space="preserve">M2 </w:t>
            </w:r>
            <w:r w:rsidR="0043043E">
              <w:pict>
                <v:shape id="_x0000_s1532" type="#_x0000_t67" style="width:7.15pt;height:11.85pt;rotation:270;mso-left-percent:-10001;mso-top-percent:-10001;mso-position-horizontal:absolute;mso-position-horizontal-relative:char;mso-position-vertical:absolute;mso-position-vertical-relative:line;mso-left-percent:-10001;mso-top-percent:-10001">
                  <w10:wrap type="none"/>
                  <w10:anchorlock/>
                </v:shape>
              </w:pict>
            </w:r>
          </w:p>
        </w:tc>
        <w:tc>
          <w:tcPr>
            <w:tcW w:w="687" w:type="dxa"/>
            <w:tcBorders>
              <w:left w:val="nil"/>
              <w:right w:val="single" w:sz="12" w:space="0" w:color="auto"/>
            </w:tcBorders>
            <w:shd w:val="clear" w:color="auto" w:fill="auto"/>
          </w:tcPr>
          <w:p w:rsidR="00F54A52" w:rsidRDefault="00F54A52" w:rsidP="00F54A52">
            <w:pPr>
              <w:spacing w:after="0"/>
              <w:ind w:firstLine="0"/>
              <w:jc w:val="center"/>
            </w:pPr>
            <w:r w:rsidRPr="00F54A52">
              <w:rPr>
                <w:b/>
              </w:rPr>
              <w:t>1</w:t>
            </w:r>
            <w:r>
              <w:t>{2}</w:t>
            </w:r>
          </w:p>
        </w:tc>
        <w:tc>
          <w:tcPr>
            <w:tcW w:w="922" w:type="dxa"/>
            <w:tcBorders>
              <w:top w:val="single" w:sz="4" w:space="0" w:color="auto"/>
              <w:left w:val="single" w:sz="12" w:space="0" w:color="auto"/>
              <w:bottom w:val="single" w:sz="4" w:space="0" w:color="auto"/>
            </w:tcBorders>
            <w:shd w:val="clear" w:color="auto" w:fill="auto"/>
          </w:tcPr>
          <w:p w:rsidR="00F54A52" w:rsidRDefault="00F54A52" w:rsidP="00F54A52">
            <w:pPr>
              <w:spacing w:after="0"/>
              <w:ind w:firstLine="0"/>
            </w:pPr>
          </w:p>
        </w:tc>
        <w:tc>
          <w:tcPr>
            <w:tcW w:w="922" w:type="dxa"/>
            <w:tcBorders>
              <w:top w:val="single" w:sz="4" w:space="0" w:color="auto"/>
              <w:bottom w:val="single" w:sz="4" w:space="0" w:color="auto"/>
            </w:tcBorders>
            <w:shd w:val="clear" w:color="auto" w:fill="DDDDDD"/>
          </w:tcPr>
          <w:p w:rsidR="00F54A52" w:rsidRDefault="00F54A52" w:rsidP="00F54A52">
            <w:pPr>
              <w:spacing w:after="0"/>
              <w:ind w:firstLine="0"/>
            </w:pPr>
          </w:p>
        </w:tc>
        <w:tc>
          <w:tcPr>
            <w:tcW w:w="922" w:type="dxa"/>
          </w:tcPr>
          <w:p w:rsidR="00F54A52" w:rsidRDefault="00F54A52" w:rsidP="00F54A52">
            <w:pPr>
              <w:spacing w:after="0"/>
              <w:ind w:firstLine="0"/>
            </w:pPr>
          </w:p>
        </w:tc>
        <w:tc>
          <w:tcPr>
            <w:tcW w:w="922" w:type="dxa"/>
          </w:tcPr>
          <w:p w:rsidR="00F54A52" w:rsidRDefault="00F54A52" w:rsidP="00F54A52">
            <w:pPr>
              <w:spacing w:after="0"/>
              <w:ind w:firstLine="0"/>
            </w:pPr>
          </w:p>
        </w:tc>
        <w:tc>
          <w:tcPr>
            <w:tcW w:w="922" w:type="dxa"/>
          </w:tcPr>
          <w:p w:rsidR="00F54A52" w:rsidRDefault="00F54A52" w:rsidP="00F54A52">
            <w:pPr>
              <w:spacing w:after="0"/>
              <w:ind w:firstLine="0"/>
            </w:pPr>
          </w:p>
        </w:tc>
        <w:tc>
          <w:tcPr>
            <w:tcW w:w="922" w:type="dxa"/>
            <w:tcBorders>
              <w:top w:val="single" w:sz="4" w:space="0" w:color="auto"/>
              <w:bottom w:val="single" w:sz="4" w:space="0" w:color="auto"/>
            </w:tcBorders>
            <w:shd w:val="clear" w:color="auto" w:fill="DDDDDD"/>
          </w:tcPr>
          <w:p w:rsidR="00F54A52" w:rsidRDefault="00F54A52" w:rsidP="00F54A52">
            <w:pPr>
              <w:spacing w:after="0"/>
              <w:ind w:firstLine="0"/>
            </w:pPr>
          </w:p>
        </w:tc>
        <w:tc>
          <w:tcPr>
            <w:tcW w:w="922" w:type="dxa"/>
          </w:tcPr>
          <w:p w:rsidR="00F54A52" w:rsidRDefault="00F54A52" w:rsidP="00F54A52">
            <w:pPr>
              <w:spacing w:after="0"/>
              <w:ind w:firstLine="0"/>
            </w:pPr>
          </w:p>
        </w:tc>
        <w:tc>
          <w:tcPr>
            <w:tcW w:w="922" w:type="dxa"/>
          </w:tcPr>
          <w:p w:rsidR="00F54A52" w:rsidRDefault="00F54A52" w:rsidP="00F54A52">
            <w:pPr>
              <w:spacing w:after="0"/>
              <w:ind w:firstLine="0"/>
            </w:pPr>
          </w:p>
        </w:tc>
      </w:tr>
      <w:tr w:rsidR="00F54A52" w:rsidTr="00C85E07">
        <w:trPr>
          <w:trHeight w:val="279"/>
        </w:trPr>
        <w:tc>
          <w:tcPr>
            <w:tcW w:w="994" w:type="dxa"/>
            <w:tcBorders>
              <w:top w:val="nil"/>
              <w:bottom w:val="nil"/>
              <w:right w:val="nil"/>
            </w:tcBorders>
          </w:tcPr>
          <w:p w:rsidR="00F54A52" w:rsidRDefault="00F54A52" w:rsidP="00F54A52">
            <w:pPr>
              <w:spacing w:after="0"/>
              <w:ind w:firstLine="0"/>
              <w:jc w:val="center"/>
            </w:pPr>
            <w:r>
              <w:t xml:space="preserve">M3 </w:t>
            </w:r>
            <w:r w:rsidR="0043043E">
              <w:pict>
                <v:shape id="_x0000_s1531" type="#_x0000_t67" style="width:7.15pt;height:11.85pt;rotation:270;mso-left-percent:-10001;mso-top-percent:-10001;mso-position-horizontal:absolute;mso-position-horizontal-relative:char;mso-position-vertical:absolute;mso-position-vertical-relative:line;mso-left-percent:-10001;mso-top-percent:-10001">
                  <w10:wrap type="none"/>
                  <w10:anchorlock/>
                </v:shape>
              </w:pict>
            </w:r>
          </w:p>
        </w:tc>
        <w:tc>
          <w:tcPr>
            <w:tcW w:w="687" w:type="dxa"/>
            <w:tcBorders>
              <w:left w:val="nil"/>
              <w:right w:val="single" w:sz="12" w:space="0" w:color="auto"/>
            </w:tcBorders>
            <w:shd w:val="clear" w:color="auto" w:fill="auto"/>
          </w:tcPr>
          <w:p w:rsidR="00F54A52" w:rsidRDefault="00F54A52" w:rsidP="00F54A52">
            <w:pPr>
              <w:spacing w:after="0"/>
              <w:ind w:firstLine="0"/>
              <w:jc w:val="center"/>
            </w:pPr>
            <w:r w:rsidRPr="00F54A52">
              <w:rPr>
                <w:b/>
              </w:rPr>
              <w:t>1</w:t>
            </w:r>
            <w:r>
              <w:t>{3}</w:t>
            </w:r>
          </w:p>
        </w:tc>
        <w:tc>
          <w:tcPr>
            <w:tcW w:w="922" w:type="dxa"/>
            <w:tcBorders>
              <w:top w:val="single" w:sz="4" w:space="0" w:color="auto"/>
              <w:left w:val="single" w:sz="12" w:space="0" w:color="auto"/>
              <w:bottom w:val="single" w:sz="4" w:space="0" w:color="auto"/>
            </w:tcBorders>
            <w:shd w:val="clear" w:color="auto" w:fill="auto"/>
          </w:tcPr>
          <w:p w:rsidR="00F54A52" w:rsidRDefault="00F54A52" w:rsidP="00F54A52">
            <w:pPr>
              <w:spacing w:after="0"/>
              <w:ind w:firstLine="0"/>
            </w:pPr>
          </w:p>
        </w:tc>
        <w:tc>
          <w:tcPr>
            <w:tcW w:w="922" w:type="dxa"/>
            <w:tcBorders>
              <w:top w:val="single" w:sz="4" w:space="0" w:color="auto"/>
              <w:bottom w:val="single" w:sz="4" w:space="0" w:color="auto"/>
            </w:tcBorders>
            <w:shd w:val="clear" w:color="auto" w:fill="DDDDDD"/>
          </w:tcPr>
          <w:p w:rsidR="00F54A52" w:rsidRDefault="00F54A52" w:rsidP="00F54A52">
            <w:pPr>
              <w:spacing w:after="0"/>
              <w:ind w:firstLine="0"/>
            </w:pPr>
          </w:p>
        </w:tc>
        <w:tc>
          <w:tcPr>
            <w:tcW w:w="922" w:type="dxa"/>
          </w:tcPr>
          <w:p w:rsidR="00F54A52" w:rsidRDefault="00F54A52" w:rsidP="00F54A52">
            <w:pPr>
              <w:spacing w:after="0"/>
              <w:ind w:firstLine="0"/>
            </w:pPr>
          </w:p>
        </w:tc>
        <w:tc>
          <w:tcPr>
            <w:tcW w:w="922" w:type="dxa"/>
          </w:tcPr>
          <w:p w:rsidR="00F54A52" w:rsidRDefault="00F54A52" w:rsidP="00F54A52">
            <w:pPr>
              <w:spacing w:after="0"/>
              <w:ind w:firstLine="0"/>
            </w:pPr>
          </w:p>
        </w:tc>
        <w:tc>
          <w:tcPr>
            <w:tcW w:w="922" w:type="dxa"/>
          </w:tcPr>
          <w:p w:rsidR="00F54A52" w:rsidRDefault="00F54A52" w:rsidP="00F54A52">
            <w:pPr>
              <w:spacing w:after="0"/>
              <w:ind w:firstLine="0"/>
            </w:pPr>
          </w:p>
        </w:tc>
        <w:tc>
          <w:tcPr>
            <w:tcW w:w="922" w:type="dxa"/>
            <w:tcBorders>
              <w:top w:val="single" w:sz="4" w:space="0" w:color="auto"/>
              <w:bottom w:val="single" w:sz="4" w:space="0" w:color="auto"/>
            </w:tcBorders>
            <w:shd w:val="clear" w:color="auto" w:fill="DDDDDD"/>
          </w:tcPr>
          <w:p w:rsidR="00F54A52" w:rsidRDefault="00F54A52" w:rsidP="00F54A52">
            <w:pPr>
              <w:spacing w:after="0"/>
              <w:ind w:firstLine="0"/>
            </w:pPr>
          </w:p>
        </w:tc>
        <w:tc>
          <w:tcPr>
            <w:tcW w:w="922" w:type="dxa"/>
          </w:tcPr>
          <w:p w:rsidR="00F54A52" w:rsidRDefault="00F54A52" w:rsidP="00F54A52">
            <w:pPr>
              <w:spacing w:after="0"/>
              <w:ind w:firstLine="0"/>
            </w:pPr>
          </w:p>
        </w:tc>
        <w:tc>
          <w:tcPr>
            <w:tcW w:w="922" w:type="dxa"/>
          </w:tcPr>
          <w:p w:rsidR="00F54A52" w:rsidRDefault="00F54A52" w:rsidP="00F54A52">
            <w:pPr>
              <w:spacing w:after="0"/>
              <w:ind w:firstLine="0"/>
            </w:pPr>
          </w:p>
        </w:tc>
      </w:tr>
      <w:tr w:rsidR="00F54A52" w:rsidTr="00C85E07">
        <w:trPr>
          <w:trHeight w:val="279"/>
        </w:trPr>
        <w:tc>
          <w:tcPr>
            <w:tcW w:w="994" w:type="dxa"/>
            <w:tcBorders>
              <w:top w:val="nil"/>
              <w:bottom w:val="nil"/>
              <w:right w:val="nil"/>
            </w:tcBorders>
          </w:tcPr>
          <w:p w:rsidR="00F54A52" w:rsidRDefault="00F54A52" w:rsidP="00F54A52">
            <w:pPr>
              <w:spacing w:after="0"/>
              <w:ind w:firstLine="0"/>
              <w:jc w:val="center"/>
            </w:pPr>
            <w:r>
              <w:t xml:space="preserve">M4 </w:t>
            </w:r>
            <w:r w:rsidR="0043043E">
              <w:pict>
                <v:shape id="_x0000_s1530" type="#_x0000_t67" style="width:7.15pt;height:11.85pt;rotation:270;mso-left-percent:-10001;mso-top-percent:-10001;mso-position-horizontal:absolute;mso-position-horizontal-relative:char;mso-position-vertical:absolute;mso-position-vertical-relative:line;mso-left-percent:-10001;mso-top-percent:-10001">
                  <w10:wrap type="none"/>
                  <w10:anchorlock/>
                </v:shape>
              </w:pict>
            </w:r>
          </w:p>
        </w:tc>
        <w:tc>
          <w:tcPr>
            <w:tcW w:w="687" w:type="dxa"/>
            <w:tcBorders>
              <w:left w:val="nil"/>
              <w:right w:val="single" w:sz="12" w:space="0" w:color="auto"/>
            </w:tcBorders>
            <w:shd w:val="clear" w:color="auto" w:fill="auto"/>
          </w:tcPr>
          <w:p w:rsidR="00F54A52" w:rsidRDefault="00F54A52" w:rsidP="00F54A52">
            <w:pPr>
              <w:spacing w:after="0"/>
              <w:ind w:firstLine="0"/>
              <w:jc w:val="center"/>
            </w:pPr>
            <w:r w:rsidRPr="00F54A52">
              <w:rPr>
                <w:b/>
              </w:rPr>
              <w:t>1</w:t>
            </w:r>
            <w:r>
              <w:t>{4}</w:t>
            </w:r>
          </w:p>
        </w:tc>
        <w:tc>
          <w:tcPr>
            <w:tcW w:w="922" w:type="dxa"/>
            <w:tcBorders>
              <w:top w:val="single" w:sz="4" w:space="0" w:color="auto"/>
              <w:left w:val="single" w:sz="12" w:space="0" w:color="auto"/>
              <w:bottom w:val="single" w:sz="4" w:space="0" w:color="auto"/>
            </w:tcBorders>
            <w:shd w:val="clear" w:color="auto" w:fill="auto"/>
          </w:tcPr>
          <w:p w:rsidR="00F54A52" w:rsidRDefault="00F54A52" w:rsidP="00F54A52">
            <w:pPr>
              <w:spacing w:after="0"/>
              <w:ind w:firstLine="0"/>
            </w:pPr>
          </w:p>
        </w:tc>
        <w:tc>
          <w:tcPr>
            <w:tcW w:w="922" w:type="dxa"/>
            <w:tcBorders>
              <w:top w:val="single" w:sz="4" w:space="0" w:color="auto"/>
              <w:bottom w:val="single" w:sz="4" w:space="0" w:color="auto"/>
            </w:tcBorders>
            <w:shd w:val="clear" w:color="auto" w:fill="DDDDDD"/>
          </w:tcPr>
          <w:p w:rsidR="00F54A52" w:rsidRDefault="00F54A52" w:rsidP="00F54A52">
            <w:pPr>
              <w:spacing w:after="0"/>
              <w:ind w:firstLine="0"/>
            </w:pPr>
          </w:p>
        </w:tc>
        <w:tc>
          <w:tcPr>
            <w:tcW w:w="922" w:type="dxa"/>
            <w:tcBorders>
              <w:bottom w:val="single" w:sz="4" w:space="0" w:color="auto"/>
            </w:tcBorders>
          </w:tcPr>
          <w:p w:rsidR="00F54A52" w:rsidRDefault="00F54A52" w:rsidP="00F54A52">
            <w:pPr>
              <w:spacing w:after="0"/>
              <w:ind w:firstLine="0"/>
            </w:pPr>
          </w:p>
        </w:tc>
        <w:tc>
          <w:tcPr>
            <w:tcW w:w="922" w:type="dxa"/>
            <w:tcBorders>
              <w:bottom w:val="single" w:sz="4" w:space="0" w:color="auto"/>
            </w:tcBorders>
          </w:tcPr>
          <w:p w:rsidR="00F54A52" w:rsidRDefault="00F54A52" w:rsidP="00F54A52">
            <w:pPr>
              <w:spacing w:after="0"/>
              <w:ind w:firstLine="0"/>
            </w:pPr>
          </w:p>
        </w:tc>
        <w:tc>
          <w:tcPr>
            <w:tcW w:w="922" w:type="dxa"/>
            <w:tcBorders>
              <w:bottom w:val="single" w:sz="4" w:space="0" w:color="auto"/>
            </w:tcBorders>
          </w:tcPr>
          <w:p w:rsidR="00F54A52" w:rsidRDefault="00F54A52" w:rsidP="00F54A52">
            <w:pPr>
              <w:spacing w:after="0"/>
              <w:ind w:firstLine="0"/>
            </w:pPr>
          </w:p>
        </w:tc>
        <w:tc>
          <w:tcPr>
            <w:tcW w:w="922" w:type="dxa"/>
            <w:tcBorders>
              <w:top w:val="single" w:sz="4" w:space="0" w:color="auto"/>
              <w:bottom w:val="single" w:sz="4" w:space="0" w:color="auto"/>
            </w:tcBorders>
            <w:shd w:val="clear" w:color="auto" w:fill="DDDDDD"/>
          </w:tcPr>
          <w:p w:rsidR="00F54A52" w:rsidRDefault="00F54A52" w:rsidP="00F54A52">
            <w:pPr>
              <w:spacing w:after="0"/>
              <w:ind w:firstLine="0"/>
            </w:pPr>
          </w:p>
        </w:tc>
        <w:tc>
          <w:tcPr>
            <w:tcW w:w="922" w:type="dxa"/>
            <w:tcBorders>
              <w:bottom w:val="single" w:sz="4" w:space="0" w:color="auto"/>
            </w:tcBorders>
          </w:tcPr>
          <w:p w:rsidR="00F54A52" w:rsidRDefault="00F54A52" w:rsidP="00F54A52">
            <w:pPr>
              <w:spacing w:after="0"/>
              <w:ind w:firstLine="0"/>
            </w:pPr>
          </w:p>
        </w:tc>
        <w:tc>
          <w:tcPr>
            <w:tcW w:w="922" w:type="dxa"/>
            <w:tcBorders>
              <w:bottom w:val="single" w:sz="4" w:space="0" w:color="auto"/>
            </w:tcBorders>
          </w:tcPr>
          <w:p w:rsidR="00F54A52" w:rsidRDefault="00F54A52" w:rsidP="00F54A52">
            <w:pPr>
              <w:spacing w:after="0"/>
              <w:ind w:firstLine="0"/>
            </w:pPr>
          </w:p>
        </w:tc>
      </w:tr>
      <w:tr w:rsidR="00F54A52" w:rsidTr="00C85E07">
        <w:trPr>
          <w:trHeight w:val="279"/>
        </w:trPr>
        <w:tc>
          <w:tcPr>
            <w:tcW w:w="994" w:type="dxa"/>
            <w:tcBorders>
              <w:top w:val="nil"/>
              <w:bottom w:val="nil"/>
              <w:right w:val="nil"/>
            </w:tcBorders>
            <w:shd w:val="clear" w:color="auto" w:fill="DDDDDD"/>
          </w:tcPr>
          <w:p w:rsidR="00F54A52" w:rsidRDefault="00F54A52" w:rsidP="00F54A52">
            <w:pPr>
              <w:spacing w:after="0"/>
              <w:ind w:firstLine="0"/>
              <w:jc w:val="center"/>
            </w:pPr>
            <w:r>
              <w:t xml:space="preserve">M5 </w:t>
            </w:r>
            <w:r w:rsidR="0043043E">
              <w:pict>
                <v:shape id="_x0000_s1529" type="#_x0000_t67" style="width:7.15pt;height:11.85pt;rotation:270;mso-left-percent:-10001;mso-top-percent:-10001;mso-position-horizontal:absolute;mso-position-horizontal-relative:char;mso-position-vertical:absolute;mso-position-vertical-relative:line;mso-left-percent:-10001;mso-top-percent:-10001">
                  <w10:wrap type="none"/>
                  <w10:anchorlock/>
                </v:shape>
              </w:pict>
            </w:r>
          </w:p>
        </w:tc>
        <w:tc>
          <w:tcPr>
            <w:tcW w:w="687" w:type="dxa"/>
            <w:tcBorders>
              <w:left w:val="nil"/>
              <w:right w:val="single" w:sz="4" w:space="0" w:color="auto"/>
            </w:tcBorders>
            <w:shd w:val="clear" w:color="auto" w:fill="auto"/>
          </w:tcPr>
          <w:p w:rsidR="00F54A52" w:rsidRDefault="00F54A52" w:rsidP="00F54A52">
            <w:pPr>
              <w:spacing w:after="0"/>
              <w:ind w:firstLine="0"/>
              <w:jc w:val="center"/>
            </w:pPr>
            <w:r w:rsidRPr="00F54A52">
              <w:rPr>
                <w:b/>
              </w:rPr>
              <w:t>1</w:t>
            </w:r>
            <w:r>
              <w:t>{5}</w:t>
            </w:r>
          </w:p>
        </w:tc>
        <w:tc>
          <w:tcPr>
            <w:tcW w:w="922" w:type="dxa"/>
            <w:tcBorders>
              <w:top w:val="single" w:sz="4" w:space="0" w:color="auto"/>
              <w:left w:val="single" w:sz="4" w:space="0" w:color="auto"/>
              <w:bottom w:val="single" w:sz="4" w:space="0" w:color="auto"/>
              <w:right w:val="nil"/>
            </w:tcBorders>
            <w:shd w:val="clear" w:color="auto" w:fill="DDDDDD"/>
          </w:tcPr>
          <w:p w:rsidR="00F54A52" w:rsidRDefault="00F54A52" w:rsidP="00F54A52">
            <w:pPr>
              <w:spacing w:after="0"/>
              <w:ind w:firstLine="0"/>
            </w:pPr>
          </w:p>
        </w:tc>
        <w:tc>
          <w:tcPr>
            <w:tcW w:w="922" w:type="dxa"/>
            <w:tcBorders>
              <w:top w:val="single" w:sz="4" w:space="0" w:color="auto"/>
              <w:left w:val="nil"/>
              <w:bottom w:val="single" w:sz="4" w:space="0" w:color="auto"/>
            </w:tcBorders>
            <w:shd w:val="clear" w:color="auto" w:fill="DDDDDD"/>
          </w:tcPr>
          <w:p w:rsidR="00F54A52" w:rsidRDefault="00F54A52" w:rsidP="00F54A52">
            <w:pPr>
              <w:spacing w:after="0"/>
              <w:ind w:firstLine="0"/>
            </w:pPr>
          </w:p>
        </w:tc>
        <w:tc>
          <w:tcPr>
            <w:tcW w:w="922" w:type="dxa"/>
            <w:tcBorders>
              <w:top w:val="single" w:sz="4" w:space="0" w:color="auto"/>
              <w:bottom w:val="single" w:sz="4" w:space="0" w:color="auto"/>
            </w:tcBorders>
            <w:shd w:val="clear" w:color="auto" w:fill="DDDDDD"/>
          </w:tcPr>
          <w:p w:rsidR="00F54A52" w:rsidRDefault="00F54A52" w:rsidP="00F54A52">
            <w:pPr>
              <w:spacing w:after="0"/>
              <w:ind w:firstLine="0"/>
            </w:pPr>
          </w:p>
        </w:tc>
        <w:tc>
          <w:tcPr>
            <w:tcW w:w="922" w:type="dxa"/>
            <w:tcBorders>
              <w:top w:val="single" w:sz="4" w:space="0" w:color="auto"/>
              <w:bottom w:val="single" w:sz="4" w:space="0" w:color="auto"/>
            </w:tcBorders>
            <w:shd w:val="clear" w:color="auto" w:fill="DDDDDD"/>
          </w:tcPr>
          <w:p w:rsidR="00F54A52" w:rsidRDefault="00F54A52" w:rsidP="00F54A52">
            <w:pPr>
              <w:spacing w:after="0"/>
              <w:ind w:firstLine="0"/>
            </w:pPr>
          </w:p>
        </w:tc>
        <w:tc>
          <w:tcPr>
            <w:tcW w:w="922" w:type="dxa"/>
            <w:tcBorders>
              <w:top w:val="single" w:sz="4" w:space="0" w:color="auto"/>
              <w:bottom w:val="single" w:sz="4" w:space="0" w:color="auto"/>
              <w:right w:val="nil"/>
            </w:tcBorders>
            <w:shd w:val="clear" w:color="auto" w:fill="DDDDDD"/>
          </w:tcPr>
          <w:p w:rsidR="00F54A52" w:rsidRDefault="00F54A52" w:rsidP="00F54A52">
            <w:pPr>
              <w:spacing w:after="0"/>
              <w:ind w:firstLine="0"/>
            </w:pPr>
          </w:p>
        </w:tc>
        <w:tc>
          <w:tcPr>
            <w:tcW w:w="922" w:type="dxa"/>
            <w:tcBorders>
              <w:top w:val="single" w:sz="4" w:space="0" w:color="auto"/>
              <w:left w:val="nil"/>
              <w:bottom w:val="single" w:sz="4" w:space="0" w:color="auto"/>
            </w:tcBorders>
            <w:shd w:val="clear" w:color="auto" w:fill="DDDDDD"/>
          </w:tcPr>
          <w:p w:rsidR="00F54A52" w:rsidRDefault="00F54A52" w:rsidP="00F54A52">
            <w:pPr>
              <w:spacing w:after="0"/>
              <w:ind w:firstLine="0"/>
            </w:pPr>
          </w:p>
        </w:tc>
        <w:tc>
          <w:tcPr>
            <w:tcW w:w="922" w:type="dxa"/>
            <w:tcBorders>
              <w:top w:val="single" w:sz="4" w:space="0" w:color="auto"/>
              <w:bottom w:val="single" w:sz="4" w:space="0" w:color="auto"/>
            </w:tcBorders>
            <w:shd w:val="clear" w:color="auto" w:fill="DDDDDD"/>
          </w:tcPr>
          <w:p w:rsidR="00F54A52" w:rsidRDefault="00F54A52" w:rsidP="00F54A52">
            <w:pPr>
              <w:spacing w:after="0"/>
              <w:ind w:firstLine="0"/>
            </w:pPr>
          </w:p>
        </w:tc>
        <w:tc>
          <w:tcPr>
            <w:tcW w:w="922" w:type="dxa"/>
            <w:tcBorders>
              <w:top w:val="single" w:sz="4" w:space="0" w:color="auto"/>
              <w:bottom w:val="single" w:sz="4" w:space="0" w:color="auto"/>
            </w:tcBorders>
            <w:shd w:val="clear" w:color="auto" w:fill="DDDDDD"/>
          </w:tcPr>
          <w:p w:rsidR="00F54A52" w:rsidRDefault="00F54A52" w:rsidP="00F54A52">
            <w:pPr>
              <w:spacing w:after="0"/>
              <w:ind w:firstLine="0"/>
            </w:pPr>
          </w:p>
        </w:tc>
      </w:tr>
      <w:tr w:rsidR="00F54A52" w:rsidTr="00C85E07">
        <w:trPr>
          <w:trHeight w:val="279"/>
        </w:trPr>
        <w:tc>
          <w:tcPr>
            <w:tcW w:w="994" w:type="dxa"/>
            <w:tcBorders>
              <w:top w:val="nil"/>
              <w:bottom w:val="nil"/>
              <w:right w:val="nil"/>
            </w:tcBorders>
          </w:tcPr>
          <w:p w:rsidR="00F54A52" w:rsidRDefault="00F54A52" w:rsidP="00F54A52">
            <w:pPr>
              <w:spacing w:after="0"/>
              <w:ind w:firstLine="0"/>
              <w:jc w:val="center"/>
            </w:pPr>
            <w:r>
              <w:t xml:space="preserve">M6 </w:t>
            </w:r>
            <w:r w:rsidR="0043043E">
              <w:pict>
                <v:shape id="_x0000_s1528" type="#_x0000_t67" style="width:7.15pt;height:11.85pt;rotation:270;mso-left-percent:-10001;mso-top-percent:-10001;mso-position-horizontal:absolute;mso-position-horizontal-relative:char;mso-position-vertical:absolute;mso-position-vertical-relative:line;mso-left-percent:-10001;mso-top-percent:-10001">
                  <w10:wrap type="none"/>
                  <w10:anchorlock/>
                </v:shape>
              </w:pict>
            </w:r>
          </w:p>
        </w:tc>
        <w:tc>
          <w:tcPr>
            <w:tcW w:w="687" w:type="dxa"/>
            <w:tcBorders>
              <w:left w:val="nil"/>
              <w:right w:val="single" w:sz="12" w:space="0" w:color="auto"/>
            </w:tcBorders>
            <w:shd w:val="clear" w:color="auto" w:fill="auto"/>
          </w:tcPr>
          <w:p w:rsidR="00F54A52" w:rsidRDefault="00F54A52" w:rsidP="00F54A52">
            <w:pPr>
              <w:spacing w:after="0"/>
              <w:ind w:firstLine="0"/>
              <w:jc w:val="center"/>
            </w:pPr>
            <w:r w:rsidRPr="00F54A52">
              <w:rPr>
                <w:b/>
              </w:rPr>
              <w:t>1</w:t>
            </w:r>
            <w:r>
              <w:t>{6}</w:t>
            </w:r>
          </w:p>
        </w:tc>
        <w:tc>
          <w:tcPr>
            <w:tcW w:w="922" w:type="dxa"/>
            <w:tcBorders>
              <w:top w:val="single" w:sz="4" w:space="0" w:color="auto"/>
              <w:left w:val="single" w:sz="12" w:space="0" w:color="auto"/>
              <w:bottom w:val="single" w:sz="4" w:space="0" w:color="auto"/>
            </w:tcBorders>
            <w:shd w:val="clear" w:color="auto" w:fill="auto"/>
          </w:tcPr>
          <w:p w:rsidR="00F54A52" w:rsidRDefault="00F54A52" w:rsidP="00F54A52">
            <w:pPr>
              <w:spacing w:after="0"/>
              <w:ind w:firstLine="0"/>
            </w:pPr>
          </w:p>
        </w:tc>
        <w:tc>
          <w:tcPr>
            <w:tcW w:w="922" w:type="dxa"/>
            <w:tcBorders>
              <w:top w:val="single" w:sz="4" w:space="0" w:color="auto"/>
              <w:bottom w:val="single" w:sz="4" w:space="0" w:color="auto"/>
            </w:tcBorders>
            <w:shd w:val="clear" w:color="auto" w:fill="DDDDDD"/>
          </w:tcPr>
          <w:p w:rsidR="00F54A52" w:rsidRDefault="00F54A52" w:rsidP="00F54A52">
            <w:pPr>
              <w:spacing w:after="0"/>
              <w:ind w:firstLine="0"/>
            </w:pPr>
          </w:p>
        </w:tc>
        <w:tc>
          <w:tcPr>
            <w:tcW w:w="922" w:type="dxa"/>
            <w:tcBorders>
              <w:top w:val="single" w:sz="4" w:space="0" w:color="auto"/>
              <w:bottom w:val="single" w:sz="4" w:space="0" w:color="auto"/>
            </w:tcBorders>
          </w:tcPr>
          <w:p w:rsidR="00F54A52" w:rsidRDefault="00F54A52" w:rsidP="00F54A52">
            <w:pPr>
              <w:spacing w:after="0"/>
              <w:ind w:firstLine="0"/>
            </w:pPr>
          </w:p>
        </w:tc>
        <w:tc>
          <w:tcPr>
            <w:tcW w:w="922" w:type="dxa"/>
            <w:tcBorders>
              <w:top w:val="single" w:sz="4" w:space="0" w:color="auto"/>
              <w:bottom w:val="single" w:sz="4" w:space="0" w:color="auto"/>
            </w:tcBorders>
          </w:tcPr>
          <w:p w:rsidR="00F54A52" w:rsidRDefault="00F54A52" w:rsidP="00F54A52">
            <w:pPr>
              <w:spacing w:after="0"/>
              <w:ind w:firstLine="0"/>
            </w:pPr>
          </w:p>
        </w:tc>
        <w:tc>
          <w:tcPr>
            <w:tcW w:w="922" w:type="dxa"/>
            <w:tcBorders>
              <w:top w:val="single" w:sz="4" w:space="0" w:color="auto"/>
              <w:bottom w:val="single" w:sz="4" w:space="0" w:color="auto"/>
            </w:tcBorders>
          </w:tcPr>
          <w:p w:rsidR="00F54A52" w:rsidRDefault="00F54A52" w:rsidP="00F54A52">
            <w:pPr>
              <w:spacing w:after="0"/>
              <w:ind w:firstLine="0"/>
            </w:pPr>
          </w:p>
        </w:tc>
        <w:tc>
          <w:tcPr>
            <w:tcW w:w="922" w:type="dxa"/>
            <w:tcBorders>
              <w:top w:val="single" w:sz="4" w:space="0" w:color="auto"/>
              <w:bottom w:val="single" w:sz="4" w:space="0" w:color="auto"/>
            </w:tcBorders>
            <w:shd w:val="clear" w:color="auto" w:fill="DDDDDD"/>
          </w:tcPr>
          <w:p w:rsidR="00F54A52" w:rsidRDefault="00F54A52" w:rsidP="00F54A52">
            <w:pPr>
              <w:spacing w:after="0"/>
              <w:ind w:firstLine="0"/>
            </w:pPr>
          </w:p>
        </w:tc>
        <w:tc>
          <w:tcPr>
            <w:tcW w:w="922" w:type="dxa"/>
            <w:tcBorders>
              <w:top w:val="single" w:sz="4" w:space="0" w:color="auto"/>
              <w:bottom w:val="single" w:sz="4" w:space="0" w:color="auto"/>
            </w:tcBorders>
          </w:tcPr>
          <w:p w:rsidR="00F54A52" w:rsidRDefault="00F54A52" w:rsidP="00F54A52">
            <w:pPr>
              <w:spacing w:after="0"/>
              <w:ind w:firstLine="0"/>
            </w:pPr>
          </w:p>
        </w:tc>
        <w:tc>
          <w:tcPr>
            <w:tcW w:w="922" w:type="dxa"/>
            <w:tcBorders>
              <w:top w:val="single" w:sz="4" w:space="0" w:color="auto"/>
              <w:bottom w:val="single" w:sz="4" w:space="0" w:color="auto"/>
            </w:tcBorders>
          </w:tcPr>
          <w:p w:rsidR="00F54A52" w:rsidRDefault="00F54A52" w:rsidP="00F54A52">
            <w:pPr>
              <w:spacing w:after="0"/>
              <w:ind w:firstLine="0"/>
            </w:pPr>
          </w:p>
        </w:tc>
      </w:tr>
      <w:tr w:rsidR="00F54A52" w:rsidTr="00C85E07">
        <w:trPr>
          <w:trHeight w:val="279"/>
        </w:trPr>
        <w:tc>
          <w:tcPr>
            <w:tcW w:w="994" w:type="dxa"/>
            <w:tcBorders>
              <w:top w:val="nil"/>
              <w:bottom w:val="nil"/>
              <w:right w:val="nil"/>
            </w:tcBorders>
            <w:shd w:val="clear" w:color="auto" w:fill="DDDDDD"/>
          </w:tcPr>
          <w:p w:rsidR="00F54A52" w:rsidRDefault="00F54A52" w:rsidP="00F54A52">
            <w:pPr>
              <w:spacing w:after="0"/>
              <w:ind w:firstLine="0"/>
              <w:jc w:val="center"/>
            </w:pPr>
            <w:r>
              <w:t xml:space="preserve">M7 </w:t>
            </w:r>
            <w:r w:rsidR="0043043E">
              <w:pict>
                <v:shape id="_x0000_s1527" type="#_x0000_t67" style="width:7.15pt;height:11.85pt;rotation:270;mso-left-percent:-10001;mso-top-percent:-10001;mso-position-horizontal:absolute;mso-position-horizontal-relative:char;mso-position-vertical:absolute;mso-position-vertical-relative:line;mso-left-percent:-10001;mso-top-percent:-10001">
                  <w10:wrap type="none"/>
                  <w10:anchorlock/>
                </v:shape>
              </w:pict>
            </w:r>
          </w:p>
        </w:tc>
        <w:tc>
          <w:tcPr>
            <w:tcW w:w="687" w:type="dxa"/>
            <w:tcBorders>
              <w:left w:val="nil"/>
              <w:right w:val="single" w:sz="4" w:space="0" w:color="auto"/>
            </w:tcBorders>
            <w:shd w:val="clear" w:color="auto" w:fill="auto"/>
          </w:tcPr>
          <w:p w:rsidR="00F54A52" w:rsidRDefault="00F54A52" w:rsidP="00F54A52">
            <w:pPr>
              <w:spacing w:after="0"/>
              <w:ind w:firstLine="0"/>
              <w:jc w:val="center"/>
            </w:pPr>
            <w:r w:rsidRPr="00F54A52">
              <w:rPr>
                <w:b/>
              </w:rPr>
              <w:t>1</w:t>
            </w:r>
            <w:r>
              <w:t>{7}</w:t>
            </w:r>
          </w:p>
        </w:tc>
        <w:tc>
          <w:tcPr>
            <w:tcW w:w="922" w:type="dxa"/>
            <w:tcBorders>
              <w:top w:val="single" w:sz="4" w:space="0" w:color="auto"/>
              <w:left w:val="single" w:sz="4" w:space="0" w:color="auto"/>
              <w:bottom w:val="single" w:sz="4" w:space="0" w:color="auto"/>
              <w:right w:val="nil"/>
            </w:tcBorders>
            <w:shd w:val="clear" w:color="auto" w:fill="DDDDDD"/>
          </w:tcPr>
          <w:p w:rsidR="00F54A52" w:rsidRDefault="00F54A52" w:rsidP="00F54A52">
            <w:pPr>
              <w:spacing w:after="0"/>
              <w:ind w:firstLine="0"/>
            </w:pPr>
          </w:p>
        </w:tc>
        <w:tc>
          <w:tcPr>
            <w:tcW w:w="922" w:type="dxa"/>
            <w:tcBorders>
              <w:top w:val="single" w:sz="4" w:space="0" w:color="auto"/>
              <w:left w:val="nil"/>
              <w:bottom w:val="single" w:sz="4" w:space="0" w:color="auto"/>
            </w:tcBorders>
            <w:shd w:val="clear" w:color="auto" w:fill="DDDDDD"/>
          </w:tcPr>
          <w:p w:rsidR="00F54A52" w:rsidRDefault="00F54A52" w:rsidP="00F54A52">
            <w:pPr>
              <w:spacing w:after="0"/>
              <w:ind w:firstLine="0"/>
            </w:pPr>
          </w:p>
        </w:tc>
        <w:tc>
          <w:tcPr>
            <w:tcW w:w="922" w:type="dxa"/>
            <w:tcBorders>
              <w:top w:val="single" w:sz="4" w:space="0" w:color="auto"/>
              <w:bottom w:val="single" w:sz="4" w:space="0" w:color="auto"/>
            </w:tcBorders>
            <w:shd w:val="clear" w:color="auto" w:fill="DDDDDD"/>
          </w:tcPr>
          <w:p w:rsidR="00F54A52" w:rsidRDefault="00F54A52" w:rsidP="00F54A52">
            <w:pPr>
              <w:spacing w:after="0"/>
              <w:ind w:firstLine="0"/>
            </w:pPr>
          </w:p>
        </w:tc>
        <w:tc>
          <w:tcPr>
            <w:tcW w:w="922" w:type="dxa"/>
            <w:tcBorders>
              <w:top w:val="single" w:sz="4" w:space="0" w:color="auto"/>
              <w:bottom w:val="single" w:sz="4" w:space="0" w:color="auto"/>
            </w:tcBorders>
            <w:shd w:val="clear" w:color="auto" w:fill="DDDDDD"/>
          </w:tcPr>
          <w:p w:rsidR="00F54A52" w:rsidRDefault="00F54A52" w:rsidP="00F54A52">
            <w:pPr>
              <w:spacing w:after="0"/>
              <w:ind w:firstLine="0"/>
            </w:pPr>
          </w:p>
        </w:tc>
        <w:tc>
          <w:tcPr>
            <w:tcW w:w="922" w:type="dxa"/>
            <w:tcBorders>
              <w:top w:val="single" w:sz="4" w:space="0" w:color="auto"/>
              <w:bottom w:val="single" w:sz="4" w:space="0" w:color="auto"/>
              <w:right w:val="nil"/>
            </w:tcBorders>
            <w:shd w:val="clear" w:color="auto" w:fill="DDDDDD"/>
          </w:tcPr>
          <w:p w:rsidR="00F54A52" w:rsidRDefault="00F54A52" w:rsidP="00F54A52">
            <w:pPr>
              <w:spacing w:after="0"/>
              <w:ind w:firstLine="0"/>
            </w:pPr>
          </w:p>
        </w:tc>
        <w:tc>
          <w:tcPr>
            <w:tcW w:w="922" w:type="dxa"/>
            <w:tcBorders>
              <w:top w:val="single" w:sz="4" w:space="0" w:color="auto"/>
              <w:left w:val="nil"/>
              <w:bottom w:val="single" w:sz="4" w:space="0" w:color="auto"/>
            </w:tcBorders>
            <w:shd w:val="clear" w:color="auto" w:fill="DDDDDD"/>
          </w:tcPr>
          <w:p w:rsidR="00F54A52" w:rsidRDefault="00F54A52" w:rsidP="00F54A52">
            <w:pPr>
              <w:spacing w:after="0"/>
              <w:ind w:firstLine="0"/>
            </w:pPr>
          </w:p>
        </w:tc>
        <w:tc>
          <w:tcPr>
            <w:tcW w:w="922" w:type="dxa"/>
            <w:tcBorders>
              <w:top w:val="single" w:sz="4" w:space="0" w:color="auto"/>
              <w:bottom w:val="single" w:sz="4" w:space="0" w:color="auto"/>
            </w:tcBorders>
            <w:shd w:val="clear" w:color="auto" w:fill="DDDDDD"/>
          </w:tcPr>
          <w:p w:rsidR="00F54A52" w:rsidRDefault="00F54A52" w:rsidP="00F54A52">
            <w:pPr>
              <w:spacing w:after="0"/>
              <w:ind w:firstLine="0"/>
            </w:pPr>
          </w:p>
        </w:tc>
        <w:tc>
          <w:tcPr>
            <w:tcW w:w="922" w:type="dxa"/>
            <w:tcBorders>
              <w:top w:val="single" w:sz="4" w:space="0" w:color="auto"/>
              <w:bottom w:val="single" w:sz="4" w:space="0" w:color="auto"/>
            </w:tcBorders>
            <w:shd w:val="clear" w:color="auto" w:fill="DDDDDD"/>
          </w:tcPr>
          <w:p w:rsidR="00F54A52" w:rsidRDefault="00F54A52" w:rsidP="00F54A52">
            <w:pPr>
              <w:spacing w:after="0"/>
              <w:ind w:firstLine="0"/>
            </w:pPr>
          </w:p>
        </w:tc>
      </w:tr>
      <w:tr w:rsidR="00F54A52" w:rsidTr="00C85E07">
        <w:trPr>
          <w:trHeight w:val="279"/>
        </w:trPr>
        <w:tc>
          <w:tcPr>
            <w:tcW w:w="994" w:type="dxa"/>
            <w:tcBorders>
              <w:top w:val="nil"/>
              <w:bottom w:val="nil"/>
              <w:right w:val="nil"/>
            </w:tcBorders>
          </w:tcPr>
          <w:p w:rsidR="00F54A52" w:rsidRDefault="00F54A52" w:rsidP="00F54A52">
            <w:pPr>
              <w:spacing w:after="0"/>
              <w:ind w:firstLine="0"/>
              <w:jc w:val="center"/>
            </w:pPr>
            <w:r>
              <w:t xml:space="preserve">M8 </w:t>
            </w:r>
            <w:r w:rsidR="0043043E">
              <w:pict>
                <v:shape id="_x0000_s1526" type="#_x0000_t67" style="width:7.15pt;height:11.85pt;rotation:270;mso-left-percent:-10001;mso-top-percent:-10001;mso-position-horizontal:absolute;mso-position-horizontal-relative:char;mso-position-vertical:absolute;mso-position-vertical-relative:line;mso-left-percent:-10001;mso-top-percent:-10001">
                  <w10:wrap type="none"/>
                  <w10:anchorlock/>
                </v:shape>
              </w:pict>
            </w:r>
          </w:p>
        </w:tc>
        <w:tc>
          <w:tcPr>
            <w:tcW w:w="687" w:type="dxa"/>
            <w:tcBorders>
              <w:left w:val="nil"/>
              <w:right w:val="single" w:sz="12" w:space="0" w:color="auto"/>
            </w:tcBorders>
            <w:shd w:val="clear" w:color="auto" w:fill="auto"/>
          </w:tcPr>
          <w:p w:rsidR="00F54A52" w:rsidRDefault="00F54A52" w:rsidP="00F54A52">
            <w:pPr>
              <w:spacing w:after="0"/>
              <w:ind w:firstLine="0"/>
              <w:jc w:val="center"/>
            </w:pPr>
            <w:r w:rsidRPr="00F54A52">
              <w:rPr>
                <w:b/>
              </w:rPr>
              <w:t>1</w:t>
            </w:r>
            <w:r>
              <w:t>{8}</w:t>
            </w:r>
          </w:p>
        </w:tc>
        <w:tc>
          <w:tcPr>
            <w:tcW w:w="922" w:type="dxa"/>
            <w:tcBorders>
              <w:top w:val="single" w:sz="4" w:space="0" w:color="auto"/>
              <w:left w:val="single" w:sz="12" w:space="0" w:color="auto"/>
              <w:bottom w:val="nil"/>
            </w:tcBorders>
            <w:shd w:val="clear" w:color="auto" w:fill="auto"/>
          </w:tcPr>
          <w:p w:rsidR="00F54A52" w:rsidRDefault="00F54A52" w:rsidP="00F54A52">
            <w:pPr>
              <w:spacing w:after="0"/>
              <w:ind w:firstLine="0"/>
            </w:pPr>
          </w:p>
        </w:tc>
        <w:tc>
          <w:tcPr>
            <w:tcW w:w="922" w:type="dxa"/>
            <w:tcBorders>
              <w:top w:val="single" w:sz="4" w:space="0" w:color="auto"/>
              <w:bottom w:val="nil"/>
            </w:tcBorders>
            <w:shd w:val="clear" w:color="auto" w:fill="DDDDDD"/>
          </w:tcPr>
          <w:p w:rsidR="00F54A52" w:rsidRDefault="00F54A52" w:rsidP="00F54A52">
            <w:pPr>
              <w:spacing w:after="0"/>
              <w:ind w:firstLine="0"/>
            </w:pPr>
          </w:p>
        </w:tc>
        <w:tc>
          <w:tcPr>
            <w:tcW w:w="922" w:type="dxa"/>
            <w:tcBorders>
              <w:top w:val="single" w:sz="4" w:space="0" w:color="auto"/>
            </w:tcBorders>
          </w:tcPr>
          <w:p w:rsidR="00F54A52" w:rsidRDefault="00F54A52" w:rsidP="00F54A52">
            <w:pPr>
              <w:spacing w:after="0"/>
              <w:ind w:firstLine="0"/>
            </w:pPr>
          </w:p>
        </w:tc>
        <w:tc>
          <w:tcPr>
            <w:tcW w:w="922" w:type="dxa"/>
            <w:tcBorders>
              <w:top w:val="single" w:sz="4" w:space="0" w:color="auto"/>
            </w:tcBorders>
          </w:tcPr>
          <w:p w:rsidR="00F54A52" w:rsidRDefault="00F54A52" w:rsidP="00F54A52">
            <w:pPr>
              <w:spacing w:after="0"/>
              <w:ind w:firstLine="0"/>
            </w:pPr>
          </w:p>
        </w:tc>
        <w:tc>
          <w:tcPr>
            <w:tcW w:w="922" w:type="dxa"/>
            <w:tcBorders>
              <w:top w:val="single" w:sz="4" w:space="0" w:color="auto"/>
            </w:tcBorders>
          </w:tcPr>
          <w:p w:rsidR="00F54A52" w:rsidRDefault="00F54A52" w:rsidP="00F54A52">
            <w:pPr>
              <w:spacing w:after="0"/>
              <w:ind w:firstLine="0"/>
            </w:pPr>
          </w:p>
        </w:tc>
        <w:tc>
          <w:tcPr>
            <w:tcW w:w="922" w:type="dxa"/>
            <w:tcBorders>
              <w:top w:val="single" w:sz="4" w:space="0" w:color="auto"/>
              <w:bottom w:val="nil"/>
            </w:tcBorders>
            <w:shd w:val="clear" w:color="auto" w:fill="DDDDDD"/>
          </w:tcPr>
          <w:p w:rsidR="00F54A52" w:rsidRDefault="00F54A52" w:rsidP="00F54A52">
            <w:pPr>
              <w:spacing w:after="0"/>
              <w:ind w:firstLine="0"/>
            </w:pPr>
          </w:p>
        </w:tc>
        <w:tc>
          <w:tcPr>
            <w:tcW w:w="922" w:type="dxa"/>
            <w:tcBorders>
              <w:top w:val="single" w:sz="4" w:space="0" w:color="auto"/>
            </w:tcBorders>
          </w:tcPr>
          <w:p w:rsidR="00F54A52" w:rsidRDefault="00F54A52" w:rsidP="00F54A52">
            <w:pPr>
              <w:spacing w:after="0"/>
              <w:ind w:firstLine="0"/>
            </w:pPr>
          </w:p>
        </w:tc>
        <w:tc>
          <w:tcPr>
            <w:tcW w:w="922" w:type="dxa"/>
            <w:tcBorders>
              <w:top w:val="single" w:sz="4" w:space="0" w:color="auto"/>
            </w:tcBorders>
          </w:tcPr>
          <w:p w:rsidR="00F54A52" w:rsidRDefault="00F54A52" w:rsidP="00F54A52">
            <w:pPr>
              <w:spacing w:after="0"/>
              <w:ind w:firstLine="0"/>
            </w:pPr>
          </w:p>
        </w:tc>
      </w:tr>
    </w:tbl>
    <w:p w:rsidR="00010086" w:rsidRDefault="00010086" w:rsidP="00E27819">
      <w:pPr>
        <w:pStyle w:val="NumberedQuestion"/>
      </w:pPr>
    </w:p>
    <w:p w:rsidR="00AD1BC7" w:rsidRDefault="00AD1BC7" w:rsidP="00E27819">
      <w:pPr>
        <w:pStyle w:val="NumberedQuestion"/>
      </w:pPr>
    </w:p>
    <w:p w:rsidR="00AD1BC7" w:rsidRDefault="00AD1BC7" w:rsidP="00E27819">
      <w:pPr>
        <w:pStyle w:val="NumberedQuestion"/>
      </w:pPr>
    </w:p>
    <w:p w:rsidR="00AD1BC7" w:rsidRDefault="00AD1BC7" w:rsidP="00E27819">
      <w:pPr>
        <w:pStyle w:val="NumberedQuestion"/>
      </w:pPr>
    </w:p>
    <w:p w:rsidR="00AD1BC7" w:rsidRDefault="00AD1BC7" w:rsidP="00E27819">
      <w:pPr>
        <w:pStyle w:val="NumberedQuestion"/>
      </w:pPr>
    </w:p>
    <w:p w:rsidR="00AD1BC7" w:rsidRDefault="00AD1BC7" w:rsidP="00E27819">
      <w:pPr>
        <w:pStyle w:val="NumberedQuestion"/>
      </w:pPr>
    </w:p>
    <w:p w:rsidR="00AD1BC7" w:rsidRDefault="00AD1BC7" w:rsidP="00E27819">
      <w:pPr>
        <w:pStyle w:val="NumberedQuestion"/>
      </w:pPr>
    </w:p>
    <w:p w:rsidR="00AD1BC7" w:rsidRDefault="00AD1BC7" w:rsidP="00E27819">
      <w:pPr>
        <w:pStyle w:val="NumberedQuestion"/>
      </w:pPr>
    </w:p>
    <w:p w:rsidR="00010086" w:rsidRDefault="00010086" w:rsidP="00E27819">
      <w:pPr>
        <w:pStyle w:val="NumberedQuestion"/>
      </w:pPr>
      <w:bookmarkStart w:id="3" w:name="_GoBack"/>
      <w:bookmarkEnd w:id="3"/>
    </w:p>
    <w:sectPr w:rsidR="00010086" w:rsidSect="00C26CF6">
      <w:pgSz w:w="12240" w:h="15840"/>
      <w:pgMar w:top="1152" w:right="1152" w:bottom="1152" w:left="1152"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9D3" w:rsidRDefault="000979D3" w:rsidP="008657F4">
      <w:r>
        <w:separator/>
      </w:r>
    </w:p>
  </w:endnote>
  <w:endnote w:type="continuationSeparator" w:id="0">
    <w:p w:rsidR="000979D3" w:rsidRDefault="000979D3" w:rsidP="0086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43E" w:rsidRDefault="0043043E" w:rsidP="008657F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43043E" w:rsidRDefault="0043043E" w:rsidP="008657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43E" w:rsidRDefault="0043043E" w:rsidP="001D6601">
    <w:pPr>
      <w:pStyle w:val="Footer"/>
      <w:jc w:val="center"/>
    </w:pPr>
    <w:r>
      <w:fldChar w:fldCharType="begin"/>
    </w:r>
    <w:r>
      <w:instrText xml:space="preserve"> PAGE   \* MERGEFORMAT </w:instrText>
    </w:r>
    <w:r>
      <w:fldChar w:fldCharType="separate"/>
    </w:r>
    <w:r w:rsidR="003454DC">
      <w:rPr>
        <w:noProof/>
      </w:rPr>
      <w:t>9</w:t>
    </w:r>
    <w:r>
      <w:rPr>
        <w:noProof/>
      </w:rPr>
      <w:fldChar w:fldCharType="end"/>
    </w:r>
  </w:p>
  <w:p w:rsidR="0043043E" w:rsidRDefault="0043043E" w:rsidP="00865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9D3" w:rsidRDefault="000979D3" w:rsidP="008657F4">
      <w:r>
        <w:separator/>
      </w:r>
    </w:p>
  </w:footnote>
  <w:footnote w:type="continuationSeparator" w:id="0">
    <w:p w:rsidR="000979D3" w:rsidRDefault="000979D3" w:rsidP="00865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1031D"/>
    <w:multiLevelType w:val="hybridMultilevel"/>
    <w:tmpl w:val="7F7881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6102C1"/>
    <w:multiLevelType w:val="hybridMultilevel"/>
    <w:tmpl w:val="A1129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43069"/>
    <w:multiLevelType w:val="hybridMultilevel"/>
    <w:tmpl w:val="D35AD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893D25"/>
    <w:multiLevelType w:val="hybridMultilevel"/>
    <w:tmpl w:val="C5945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75"/>
  <w:drawingGridHorizontalSpacing w:val="10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427F6"/>
    <w:rsid w:val="0000781C"/>
    <w:rsid w:val="00010086"/>
    <w:rsid w:val="00041244"/>
    <w:rsid w:val="00046FE2"/>
    <w:rsid w:val="000979D3"/>
    <w:rsid w:val="000B05ED"/>
    <w:rsid w:val="000D1E8C"/>
    <w:rsid w:val="000E29F4"/>
    <w:rsid w:val="000F04F3"/>
    <w:rsid w:val="000F2D62"/>
    <w:rsid w:val="001067AE"/>
    <w:rsid w:val="00106F5F"/>
    <w:rsid w:val="00136AB3"/>
    <w:rsid w:val="001427F6"/>
    <w:rsid w:val="001B1B9E"/>
    <w:rsid w:val="001B2847"/>
    <w:rsid w:val="001B4BB9"/>
    <w:rsid w:val="001C321C"/>
    <w:rsid w:val="001C4316"/>
    <w:rsid w:val="001D35B8"/>
    <w:rsid w:val="001D59AB"/>
    <w:rsid w:val="001D5F63"/>
    <w:rsid w:val="001D6601"/>
    <w:rsid w:val="001E284F"/>
    <w:rsid w:val="0020393B"/>
    <w:rsid w:val="00205D19"/>
    <w:rsid w:val="00232082"/>
    <w:rsid w:val="00234777"/>
    <w:rsid w:val="002531E0"/>
    <w:rsid w:val="00266345"/>
    <w:rsid w:val="00275FFA"/>
    <w:rsid w:val="00277999"/>
    <w:rsid w:val="0029517C"/>
    <w:rsid w:val="002C16E0"/>
    <w:rsid w:val="002C6202"/>
    <w:rsid w:val="002E0A09"/>
    <w:rsid w:val="003113B7"/>
    <w:rsid w:val="00314A9B"/>
    <w:rsid w:val="00316273"/>
    <w:rsid w:val="0031774B"/>
    <w:rsid w:val="003268ED"/>
    <w:rsid w:val="00344500"/>
    <w:rsid w:val="0034500B"/>
    <w:rsid w:val="003454DC"/>
    <w:rsid w:val="00380694"/>
    <w:rsid w:val="00380889"/>
    <w:rsid w:val="0039526F"/>
    <w:rsid w:val="0039732B"/>
    <w:rsid w:val="00397DA9"/>
    <w:rsid w:val="003F2C73"/>
    <w:rsid w:val="003F690C"/>
    <w:rsid w:val="00412E67"/>
    <w:rsid w:val="0042493E"/>
    <w:rsid w:val="00426041"/>
    <w:rsid w:val="0043043E"/>
    <w:rsid w:val="00463E67"/>
    <w:rsid w:val="00484D7C"/>
    <w:rsid w:val="004B2523"/>
    <w:rsid w:val="004B2BA5"/>
    <w:rsid w:val="004E0FA4"/>
    <w:rsid w:val="004F4CD5"/>
    <w:rsid w:val="004F7BB9"/>
    <w:rsid w:val="00514A21"/>
    <w:rsid w:val="00520EBA"/>
    <w:rsid w:val="00542091"/>
    <w:rsid w:val="00553E7F"/>
    <w:rsid w:val="00580BA5"/>
    <w:rsid w:val="005B57F0"/>
    <w:rsid w:val="005D3BE0"/>
    <w:rsid w:val="00606BC5"/>
    <w:rsid w:val="00607281"/>
    <w:rsid w:val="00617236"/>
    <w:rsid w:val="00633FF5"/>
    <w:rsid w:val="00657541"/>
    <w:rsid w:val="006605D5"/>
    <w:rsid w:val="00695B21"/>
    <w:rsid w:val="006D6CB9"/>
    <w:rsid w:val="006E23D0"/>
    <w:rsid w:val="006E40ED"/>
    <w:rsid w:val="006F2301"/>
    <w:rsid w:val="006F538F"/>
    <w:rsid w:val="007338F2"/>
    <w:rsid w:val="0074763C"/>
    <w:rsid w:val="00764057"/>
    <w:rsid w:val="007A33D5"/>
    <w:rsid w:val="007D2EED"/>
    <w:rsid w:val="007E73CE"/>
    <w:rsid w:val="007F321F"/>
    <w:rsid w:val="007F36A9"/>
    <w:rsid w:val="0080349D"/>
    <w:rsid w:val="00815C4A"/>
    <w:rsid w:val="008657F4"/>
    <w:rsid w:val="008813E2"/>
    <w:rsid w:val="008867B7"/>
    <w:rsid w:val="00887504"/>
    <w:rsid w:val="008C1FF5"/>
    <w:rsid w:val="008D27F8"/>
    <w:rsid w:val="00924022"/>
    <w:rsid w:val="00930446"/>
    <w:rsid w:val="00955EE0"/>
    <w:rsid w:val="00957BFA"/>
    <w:rsid w:val="00963B25"/>
    <w:rsid w:val="00972500"/>
    <w:rsid w:val="00981679"/>
    <w:rsid w:val="009C65BB"/>
    <w:rsid w:val="009D242D"/>
    <w:rsid w:val="009E6466"/>
    <w:rsid w:val="00A1682B"/>
    <w:rsid w:val="00A30C0D"/>
    <w:rsid w:val="00A37ECA"/>
    <w:rsid w:val="00A4175E"/>
    <w:rsid w:val="00A43A51"/>
    <w:rsid w:val="00A43EA4"/>
    <w:rsid w:val="00A64CEA"/>
    <w:rsid w:val="00A86AC8"/>
    <w:rsid w:val="00AC52EC"/>
    <w:rsid w:val="00AD1BC7"/>
    <w:rsid w:val="00AD297D"/>
    <w:rsid w:val="00AD6DD1"/>
    <w:rsid w:val="00AE52F8"/>
    <w:rsid w:val="00AF5F28"/>
    <w:rsid w:val="00B042B2"/>
    <w:rsid w:val="00B04B07"/>
    <w:rsid w:val="00B10182"/>
    <w:rsid w:val="00B35080"/>
    <w:rsid w:val="00B40264"/>
    <w:rsid w:val="00B422F3"/>
    <w:rsid w:val="00B43570"/>
    <w:rsid w:val="00B46555"/>
    <w:rsid w:val="00B47A57"/>
    <w:rsid w:val="00B56598"/>
    <w:rsid w:val="00B74CCD"/>
    <w:rsid w:val="00B94C47"/>
    <w:rsid w:val="00BB3F98"/>
    <w:rsid w:val="00BC5D60"/>
    <w:rsid w:val="00BC6543"/>
    <w:rsid w:val="00BF403C"/>
    <w:rsid w:val="00C26CF6"/>
    <w:rsid w:val="00C2722B"/>
    <w:rsid w:val="00C82A0F"/>
    <w:rsid w:val="00C85E07"/>
    <w:rsid w:val="00CB6F8F"/>
    <w:rsid w:val="00CC03D5"/>
    <w:rsid w:val="00CF5647"/>
    <w:rsid w:val="00CF6340"/>
    <w:rsid w:val="00D263AC"/>
    <w:rsid w:val="00D30A4E"/>
    <w:rsid w:val="00D54869"/>
    <w:rsid w:val="00D75E0E"/>
    <w:rsid w:val="00DC5FB0"/>
    <w:rsid w:val="00DF39A5"/>
    <w:rsid w:val="00E10A80"/>
    <w:rsid w:val="00E2647B"/>
    <w:rsid w:val="00E27819"/>
    <w:rsid w:val="00E34E0D"/>
    <w:rsid w:val="00E5215E"/>
    <w:rsid w:val="00E60BB7"/>
    <w:rsid w:val="00E7049B"/>
    <w:rsid w:val="00E747AB"/>
    <w:rsid w:val="00EA3B77"/>
    <w:rsid w:val="00EA40F2"/>
    <w:rsid w:val="00EF7E69"/>
    <w:rsid w:val="00F1668B"/>
    <w:rsid w:val="00F34336"/>
    <w:rsid w:val="00F54A52"/>
    <w:rsid w:val="00F6441E"/>
    <w:rsid w:val="00F7641C"/>
    <w:rsid w:val="00F903EA"/>
    <w:rsid w:val="00FB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0"/>
    <o:shapelayout v:ext="edit">
      <o:idmap v:ext="edit" data="1"/>
    </o:shapelayout>
  </w:shapeDefaults>
  <w:decimalSymbol w:val="."/>
  <w:listSeparator w:val=","/>
  <w15:docId w15:val="{862086FF-CDB0-4608-A2D8-FD617AB1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2B"/>
    <w:pPr>
      <w:spacing w:after="120"/>
      <w:ind w:firstLine="480"/>
    </w:pPr>
    <w:rPr>
      <w:sz w:val="24"/>
      <w:szCs w:val="24"/>
    </w:rPr>
  </w:style>
  <w:style w:type="paragraph" w:styleId="Heading1">
    <w:name w:val="heading 1"/>
    <w:basedOn w:val="Normal"/>
    <w:next w:val="Normal"/>
    <w:link w:val="Heading1Char"/>
    <w:uiPriority w:val="9"/>
    <w:qFormat/>
    <w:rsid w:val="00B042B2"/>
    <w:pPr>
      <w:keepNext/>
      <w:spacing w:before="120" w:after="60"/>
      <w:ind w:firstLine="0"/>
      <w:outlineLvl w:val="0"/>
    </w:pPr>
    <w:rPr>
      <w:rFonts w:ascii="Calibri" w:hAnsi="Calibri"/>
      <w:b/>
      <w:bCs/>
      <w:kern w:val="32"/>
      <w:sz w:val="28"/>
      <w:szCs w:val="28"/>
    </w:rPr>
  </w:style>
  <w:style w:type="paragraph" w:styleId="Heading2">
    <w:name w:val="heading 2"/>
    <w:basedOn w:val="Normal"/>
    <w:next w:val="Normal"/>
    <w:link w:val="Heading2Char"/>
    <w:uiPriority w:val="9"/>
    <w:unhideWhenUsed/>
    <w:qFormat/>
    <w:rsid w:val="00EF7E6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297D"/>
    <w:pPr>
      <w:tabs>
        <w:tab w:val="center" w:pos="4320"/>
        <w:tab w:val="right" w:pos="8640"/>
      </w:tabs>
    </w:pPr>
  </w:style>
  <w:style w:type="character" w:styleId="PageNumber">
    <w:name w:val="page number"/>
    <w:basedOn w:val="DefaultParagraphFont"/>
    <w:semiHidden/>
    <w:rsid w:val="00AD297D"/>
  </w:style>
  <w:style w:type="paragraph" w:styleId="Header">
    <w:name w:val="header"/>
    <w:basedOn w:val="Normal"/>
    <w:semiHidden/>
    <w:rsid w:val="00AD297D"/>
    <w:pPr>
      <w:tabs>
        <w:tab w:val="center" w:pos="4320"/>
        <w:tab w:val="right" w:pos="8640"/>
      </w:tabs>
    </w:pPr>
  </w:style>
  <w:style w:type="paragraph" w:styleId="BodyText">
    <w:name w:val="Body Text"/>
    <w:basedOn w:val="Normal"/>
    <w:semiHidden/>
    <w:rsid w:val="00AD297D"/>
  </w:style>
  <w:style w:type="character" w:customStyle="1" w:styleId="FooterChar">
    <w:name w:val="Footer Char"/>
    <w:basedOn w:val="DefaultParagraphFont"/>
    <w:link w:val="Footer"/>
    <w:uiPriority w:val="99"/>
    <w:rsid w:val="00B40264"/>
  </w:style>
  <w:style w:type="paragraph" w:styleId="Title">
    <w:name w:val="Title"/>
    <w:basedOn w:val="Normal"/>
    <w:next w:val="Normal"/>
    <w:link w:val="TitleChar"/>
    <w:uiPriority w:val="10"/>
    <w:qFormat/>
    <w:rsid w:val="00EF7E69"/>
    <w:pPr>
      <w:spacing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EF7E69"/>
    <w:rPr>
      <w:rFonts w:ascii="Cambria" w:eastAsia="Times New Roman" w:hAnsi="Cambria" w:cs="Times New Roman"/>
      <w:b/>
      <w:bCs/>
      <w:kern w:val="28"/>
      <w:sz w:val="32"/>
      <w:szCs w:val="32"/>
    </w:rPr>
  </w:style>
  <w:style w:type="character" w:customStyle="1" w:styleId="Heading1Char">
    <w:name w:val="Heading 1 Char"/>
    <w:basedOn w:val="DefaultParagraphFont"/>
    <w:link w:val="Heading1"/>
    <w:uiPriority w:val="9"/>
    <w:rsid w:val="00B042B2"/>
    <w:rPr>
      <w:rFonts w:ascii="Calibri" w:hAnsi="Calibri"/>
      <w:b/>
      <w:bCs/>
      <w:kern w:val="32"/>
      <w:sz w:val="28"/>
      <w:szCs w:val="28"/>
    </w:rPr>
  </w:style>
  <w:style w:type="character" w:customStyle="1" w:styleId="Heading2Char">
    <w:name w:val="Heading 2 Char"/>
    <w:basedOn w:val="DefaultParagraphFont"/>
    <w:link w:val="Heading2"/>
    <w:uiPriority w:val="9"/>
    <w:rsid w:val="00EF7E69"/>
    <w:rPr>
      <w:rFonts w:ascii="Cambria" w:eastAsia="Times New Roman" w:hAnsi="Cambria" w:cs="Times New Roman"/>
      <w:b/>
      <w:bCs/>
      <w:i/>
      <w:iCs/>
      <w:sz w:val="28"/>
      <w:szCs w:val="28"/>
    </w:rPr>
  </w:style>
  <w:style w:type="paragraph" w:customStyle="1" w:styleId="NumberedQuestion">
    <w:name w:val="Numbered Question"/>
    <w:basedOn w:val="Normal"/>
    <w:link w:val="NumberedQuestionChar"/>
    <w:qFormat/>
    <w:rsid w:val="00E27819"/>
    <w:pPr>
      <w:ind w:left="475" w:hanging="475"/>
    </w:pPr>
  </w:style>
  <w:style w:type="character" w:styleId="Hyperlink">
    <w:name w:val="Hyperlink"/>
    <w:basedOn w:val="DefaultParagraphFont"/>
    <w:uiPriority w:val="99"/>
    <w:unhideWhenUsed/>
    <w:rsid w:val="00380889"/>
    <w:rPr>
      <w:color w:val="0000FF" w:themeColor="hyperlink"/>
      <w:u w:val="single"/>
    </w:rPr>
  </w:style>
  <w:style w:type="character" w:customStyle="1" w:styleId="NumberedQuestionChar">
    <w:name w:val="Numbered Question Char"/>
    <w:basedOn w:val="DefaultParagraphFont"/>
    <w:link w:val="NumberedQuestion"/>
    <w:rsid w:val="00E27819"/>
    <w:rPr>
      <w:sz w:val="24"/>
      <w:szCs w:val="24"/>
    </w:rPr>
  </w:style>
  <w:style w:type="paragraph" w:styleId="BalloonText">
    <w:name w:val="Balloon Text"/>
    <w:basedOn w:val="Normal"/>
    <w:link w:val="BalloonTextChar"/>
    <w:uiPriority w:val="99"/>
    <w:semiHidden/>
    <w:unhideWhenUsed/>
    <w:rsid w:val="002531E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1E0"/>
    <w:rPr>
      <w:rFonts w:ascii="Tahoma" w:hAnsi="Tahoma" w:cs="Tahoma"/>
      <w:sz w:val="16"/>
      <w:szCs w:val="16"/>
    </w:rPr>
  </w:style>
  <w:style w:type="paragraph" w:styleId="Caption">
    <w:name w:val="caption"/>
    <w:basedOn w:val="Normal"/>
    <w:next w:val="Normal"/>
    <w:uiPriority w:val="35"/>
    <w:unhideWhenUsed/>
    <w:qFormat/>
    <w:rsid w:val="00AD6DD1"/>
    <w:pPr>
      <w:spacing w:after="200"/>
      <w:ind w:firstLine="0"/>
    </w:pPr>
    <w:rPr>
      <w:bCs/>
    </w:rPr>
  </w:style>
  <w:style w:type="table" w:styleId="TableGrid">
    <w:name w:val="Table Grid"/>
    <w:basedOn w:val="TableNormal"/>
    <w:uiPriority w:val="59"/>
    <w:rsid w:val="00580BA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D35B8"/>
    <w:pPr>
      <w:ind w:left="720"/>
      <w:contextualSpacing/>
    </w:pPr>
  </w:style>
  <w:style w:type="character" w:styleId="PlaceholderText">
    <w:name w:val="Placeholder Text"/>
    <w:basedOn w:val="DefaultParagraphFont"/>
    <w:uiPriority w:val="99"/>
    <w:semiHidden/>
    <w:rsid w:val="005D3B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emf"/><Relationship Id="rId36" Type="http://schemas.openxmlformats.org/officeDocument/2006/relationships/hyperlink" Target="http://www.itl.nist.gov/div898/handbook/pri/section3/pri3.htm" TargetMode="External"/><Relationship Id="rId10" Type="http://schemas.openxmlformats.org/officeDocument/2006/relationships/footer" Target="footer1.xml"/><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oleObject9.bin"/><Relationship Id="rId30" Type="http://schemas.openxmlformats.org/officeDocument/2006/relationships/image" Target="media/image11.emf"/><Relationship Id="rId35"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73F99-115C-454B-BF1B-D00019EF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17040</TotalTime>
  <Pages>10</Pages>
  <Words>2949</Words>
  <Characters>16814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Microbiology Procedures</vt:lpstr>
    </vt:vector>
  </TitlesOfParts>
  <Company>TSRI</Company>
  <LinksUpToDate>false</LinksUpToDate>
  <CharactersWithSpaces>19724</CharactersWithSpaces>
  <SharedDoc>false</SharedDoc>
  <HLinks>
    <vt:vector size="6" baseType="variant">
      <vt:variant>
        <vt:i4>4390923</vt:i4>
      </vt:variant>
      <vt:variant>
        <vt:i4>0</vt:i4>
      </vt:variant>
      <vt:variant>
        <vt:i4>0</vt:i4>
      </vt:variant>
      <vt:variant>
        <vt:i4>5</vt:i4>
      </vt:variant>
      <vt:variant>
        <vt:lpwstr>http://www.itl.nist.gov/div898/handbook/pri/section3/pri3.htm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Microbiology Procedures</dc:title>
  <dc:subject/>
  <dc:creator>Unknown User</dc:creator>
  <cp:keywords/>
  <dc:description/>
  <cp:lastModifiedBy>cking</cp:lastModifiedBy>
  <cp:revision>27</cp:revision>
  <cp:lastPrinted>2011-08-25T19:27:00Z</cp:lastPrinted>
  <dcterms:created xsi:type="dcterms:W3CDTF">2009-08-05T17:14:00Z</dcterms:created>
  <dcterms:modified xsi:type="dcterms:W3CDTF">2014-09-04T18:52:00Z</dcterms:modified>
</cp:coreProperties>
</file>